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2E4B" w14:textId="77777777" w:rsidR="002B114A" w:rsidRPr="008D7C46" w:rsidRDefault="0083581D" w:rsidP="002B114A">
      <w:pPr>
        <w:pStyle w:val="Title"/>
        <w:rPr>
          <w:lang w:val="fr-FR"/>
        </w:rPr>
      </w:pPr>
      <w:r>
        <w:rPr>
          <w:lang w:val="fr-CA"/>
        </w:rPr>
        <w:t>Comparaison d’offres d’emploi</w:t>
      </w:r>
    </w:p>
    <w:p w14:paraId="298BCDFC" w14:textId="77777777" w:rsidR="009F5A8C" w:rsidRPr="008D7C46" w:rsidRDefault="0083581D" w:rsidP="00CF6BAF">
      <w:pPr>
        <w:pStyle w:val="Subtitle"/>
        <w:rPr>
          <w:lang w:val="fr-FR"/>
        </w:rPr>
      </w:pPr>
      <w:r>
        <w:rPr>
          <w:lang w:val="fr-CA"/>
        </w:rPr>
        <w:t>Instructions</w:t>
      </w:r>
    </w:p>
    <w:p w14:paraId="736A151C" w14:textId="77777777" w:rsidR="00CE0B0C" w:rsidRPr="008D7C46" w:rsidRDefault="0083581D" w:rsidP="00162037">
      <w:pPr>
        <w:spacing w:after="120"/>
        <w:rPr>
          <w:lang w:val="fr-FR"/>
        </w:rPr>
      </w:pPr>
      <w:r>
        <w:rPr>
          <w:lang w:val="fr-CA"/>
        </w:rPr>
        <w:t>Recueillez de l’information sur le marché du travail et comparez des offres d’emploi. Il peut s’agir d’emplois à proximité ou d’emplois intéressants en dehors de la province.</w:t>
      </w:r>
    </w:p>
    <w:p w14:paraId="47B8C7D6" w14:textId="77777777" w:rsidR="00637DF8" w:rsidRPr="008D7C46" w:rsidRDefault="0083581D" w:rsidP="00E65146">
      <w:pPr>
        <w:pStyle w:val="ListParagraph"/>
        <w:numPr>
          <w:ilvl w:val="0"/>
          <w:numId w:val="6"/>
        </w:numPr>
        <w:rPr>
          <w:lang w:val="fr-FR"/>
        </w:rPr>
      </w:pPr>
      <w:r>
        <w:rPr>
          <w:lang w:val="fr-CA"/>
        </w:rPr>
        <w:t xml:space="preserve">Consultez le site </w:t>
      </w:r>
      <w:hyperlink r:id="rId11" w:history="1">
        <w:r>
          <w:rPr>
            <w:rStyle w:val="Hyperlink"/>
            <w:lang w:val="fr-CA"/>
          </w:rPr>
          <w:t>https://www.guichetemplois.gc.ca/trouverunemploi</w:t>
        </w:r>
      </w:hyperlink>
      <w:r>
        <w:rPr>
          <w:lang w:val="fr-CA"/>
        </w:rPr>
        <w:t xml:space="preserve">. </w:t>
      </w:r>
    </w:p>
    <w:p w14:paraId="16D72F8A" w14:textId="77777777" w:rsidR="00FD6B28" w:rsidRPr="008D7C46" w:rsidRDefault="0083581D" w:rsidP="00FD6B28">
      <w:pPr>
        <w:pStyle w:val="ListParagraph"/>
        <w:numPr>
          <w:ilvl w:val="0"/>
          <w:numId w:val="6"/>
        </w:numPr>
        <w:rPr>
          <w:lang w:val="fr-FR"/>
        </w:rPr>
      </w:pPr>
      <w:r>
        <w:rPr>
          <w:lang w:val="fr-CA"/>
        </w:rPr>
        <w:t xml:space="preserve">Dans la section MOTS-CLÉS de la barre de recherche, entrez un titre de poste qui vous intéresse. Laissez vide la section EMPLACEMENT de la barre de recherche. Ainsi, vous verrez tous les emplois pertinents disponibles au Canada. </w:t>
      </w:r>
    </w:p>
    <w:p w14:paraId="58478FF5" w14:textId="77777777" w:rsidR="00FD6B28" w:rsidRPr="008D7C46" w:rsidRDefault="0083581D" w:rsidP="00FD6B28">
      <w:pPr>
        <w:pStyle w:val="ListParagraph"/>
        <w:numPr>
          <w:ilvl w:val="0"/>
          <w:numId w:val="6"/>
        </w:numPr>
        <w:rPr>
          <w:lang w:val="fr-FR"/>
        </w:rPr>
      </w:pPr>
      <w:r>
        <w:rPr>
          <w:lang w:val="fr-CA"/>
        </w:rPr>
        <w:t>Choisissez deux offres d’emploi que vous comparerez dans les deux colonnes ci</w:t>
      </w:r>
      <w:r>
        <w:rPr>
          <w:lang w:val="fr-CA"/>
        </w:rPr>
        <w:noBreakHyphen/>
        <w:t xml:space="preserve">dessous. </w:t>
      </w:r>
    </w:p>
    <w:p w14:paraId="4C6A8724" w14:textId="77777777" w:rsidR="00FD6B28" w:rsidRPr="008D7C46" w:rsidRDefault="0083581D" w:rsidP="00FD6B28">
      <w:pPr>
        <w:pStyle w:val="ListParagraph"/>
        <w:numPr>
          <w:ilvl w:val="0"/>
          <w:numId w:val="6"/>
        </w:numPr>
        <w:rPr>
          <w:lang w:val="fr-FR"/>
        </w:rPr>
      </w:pPr>
      <w:r>
        <w:rPr>
          <w:lang w:val="fr-CA"/>
        </w:rPr>
        <w:t xml:space="preserve">Remplissez une colonne à la fois en fonction de l’information énoncée dans l’une des offres d’emploi. C’est correct si l’information demandée n’y figure pas. L’important est de remplir les deux colonnes le mieux possible. </w:t>
      </w:r>
    </w:p>
    <w:p w14:paraId="2DCF4174" w14:textId="77777777" w:rsidR="00193373" w:rsidRPr="008D7C46" w:rsidRDefault="0083581D" w:rsidP="008D7C46">
      <w:pPr>
        <w:pStyle w:val="ListParagraph"/>
        <w:numPr>
          <w:ilvl w:val="0"/>
          <w:numId w:val="6"/>
        </w:numPr>
        <w:spacing w:after="120"/>
        <w:ind w:left="714" w:hanging="357"/>
        <w:rPr>
          <w:lang w:val="fr-FR"/>
        </w:rPr>
      </w:pPr>
      <w:r>
        <w:rPr>
          <w:lang w:val="fr-CA"/>
        </w:rPr>
        <w:t>Répondez aux questions à la fin du tableau, et réfléchissez aux informations qui vous manqueraient à propos d’un emploi pour prendre une décision.</w:t>
      </w:r>
    </w:p>
    <w:p w14:paraId="030EBCA9" w14:textId="77777777" w:rsidR="00041DDA" w:rsidRDefault="0083581D" w:rsidP="00041DDA">
      <w:r>
        <w:rPr>
          <w:lang w:val="fr-CA"/>
        </w:rPr>
        <w:t>Exemple</w:t>
      </w:r>
    </w:p>
    <w:tbl>
      <w:tblPr>
        <w:tblStyle w:val="TableGrid"/>
        <w:tblW w:w="0" w:type="auto"/>
        <w:tblInd w:w="-5" w:type="dxa"/>
        <w:tblLook w:val="04A0" w:firstRow="1" w:lastRow="0" w:firstColumn="1" w:lastColumn="0" w:noHBand="0" w:noVBand="1"/>
      </w:tblPr>
      <w:tblGrid>
        <w:gridCol w:w="3145"/>
        <w:gridCol w:w="185"/>
        <w:gridCol w:w="4680"/>
        <w:gridCol w:w="623"/>
        <w:gridCol w:w="4057"/>
        <w:gridCol w:w="265"/>
      </w:tblGrid>
      <w:tr w:rsidR="00A71308" w14:paraId="267F5B2D" w14:textId="77777777" w:rsidTr="00162037">
        <w:tc>
          <w:tcPr>
            <w:tcW w:w="3145" w:type="dxa"/>
            <w:shd w:val="clear" w:color="auto" w:fill="DADADA" w:themeFill="background2" w:themeFillShade="E6"/>
          </w:tcPr>
          <w:p w14:paraId="676857BD" w14:textId="77777777" w:rsidR="001B7D8E" w:rsidRPr="008D7C46" w:rsidRDefault="0083581D" w:rsidP="005C6140">
            <w:pPr>
              <w:rPr>
                <w:b/>
                <w:bCs/>
                <w:lang w:val="fr-FR"/>
              </w:rPr>
            </w:pPr>
            <w:r>
              <w:rPr>
                <w:b/>
                <w:bCs/>
                <w:lang w:val="fr-CA"/>
              </w:rPr>
              <w:t>Offre d’emploi</w:t>
            </w:r>
          </w:p>
          <w:p w14:paraId="28FADE48" w14:textId="77777777" w:rsidR="001B7D8E" w:rsidRPr="008D7C46" w:rsidRDefault="0083581D" w:rsidP="005C6140">
            <w:pPr>
              <w:rPr>
                <w:b/>
                <w:bCs/>
                <w:lang w:val="fr-FR"/>
              </w:rPr>
            </w:pPr>
            <w:r>
              <w:rPr>
                <w:b/>
                <w:bCs/>
                <w:lang w:val="fr-CA"/>
              </w:rPr>
              <w:t>Quel est le titre de l’offre d’emploi?</w:t>
            </w:r>
          </w:p>
        </w:tc>
        <w:tc>
          <w:tcPr>
            <w:tcW w:w="5488" w:type="dxa"/>
            <w:gridSpan w:val="3"/>
          </w:tcPr>
          <w:p w14:paraId="3B2E3ADC" w14:textId="77777777" w:rsidR="001B7D8E" w:rsidRPr="00514146" w:rsidRDefault="0083581D" w:rsidP="005C6140">
            <w:pPr>
              <w:rPr>
                <w:rFonts w:ascii="Dreaming Outloud Pro" w:hAnsi="Dreaming Outloud Pro" w:cs="Dreaming Outloud Pro"/>
              </w:rPr>
            </w:pPr>
            <w:r>
              <w:rPr>
                <w:rFonts w:ascii="Dreaming Outloud Pro" w:hAnsi="Dreaming Outloud Pro" w:cs="Dreaming Outloud Pro"/>
                <w:lang w:val="fr-CA"/>
              </w:rPr>
              <w:t>Technicien vétérinaire/technicienne vétérinaire</w:t>
            </w:r>
          </w:p>
        </w:tc>
        <w:tc>
          <w:tcPr>
            <w:tcW w:w="4317" w:type="dxa"/>
            <w:gridSpan w:val="2"/>
          </w:tcPr>
          <w:p w14:paraId="7794E76E" w14:textId="77777777" w:rsidR="001B7D8E" w:rsidRPr="00671768" w:rsidRDefault="0083581D" w:rsidP="005C6140">
            <w:pPr>
              <w:rPr>
                <w:rFonts w:ascii="Dreaming Outloud Pro" w:hAnsi="Dreaming Outloud Pro" w:cs="Dreaming Outloud Pro"/>
              </w:rPr>
            </w:pPr>
            <w:r>
              <w:rPr>
                <w:rFonts w:ascii="Dreaming Outloud Pro" w:hAnsi="Dreaming Outloud Pro" w:cs="Dreaming Outloud Pro"/>
                <w:lang w:val="fr-CA"/>
              </w:rPr>
              <w:t>Aide-vétérinaire</w:t>
            </w:r>
          </w:p>
        </w:tc>
      </w:tr>
      <w:tr w:rsidR="00A71308" w14:paraId="7CE408F3" w14:textId="77777777" w:rsidTr="00162037">
        <w:tc>
          <w:tcPr>
            <w:tcW w:w="3145" w:type="dxa"/>
            <w:shd w:val="clear" w:color="auto" w:fill="DADADA" w:themeFill="background2" w:themeFillShade="E6"/>
          </w:tcPr>
          <w:p w14:paraId="7ED99CB1" w14:textId="77777777" w:rsidR="001B7D8E" w:rsidRPr="008D7C46" w:rsidRDefault="0083581D" w:rsidP="005C6140">
            <w:pPr>
              <w:rPr>
                <w:b/>
                <w:bCs/>
                <w:lang w:val="fr-FR"/>
              </w:rPr>
            </w:pPr>
            <w:r>
              <w:rPr>
                <w:b/>
                <w:bCs/>
                <w:lang w:val="fr-CA"/>
              </w:rPr>
              <w:t>Lieu</w:t>
            </w:r>
          </w:p>
          <w:p w14:paraId="7D5D4036" w14:textId="77777777" w:rsidR="001B7D8E" w:rsidRPr="008D7C46" w:rsidRDefault="0083581D" w:rsidP="005C6140">
            <w:pPr>
              <w:rPr>
                <w:b/>
                <w:bCs/>
                <w:lang w:val="fr-FR"/>
              </w:rPr>
            </w:pPr>
            <w:r>
              <w:rPr>
                <w:b/>
                <w:bCs/>
                <w:lang w:val="fr-CA"/>
              </w:rPr>
              <w:t>Où l’emploi est-il offert?</w:t>
            </w:r>
          </w:p>
        </w:tc>
        <w:tc>
          <w:tcPr>
            <w:tcW w:w="5488" w:type="dxa"/>
            <w:gridSpan w:val="3"/>
          </w:tcPr>
          <w:p w14:paraId="7D755904" w14:textId="77777777" w:rsidR="001B7D8E" w:rsidRPr="00514146" w:rsidRDefault="0083581D" w:rsidP="005C6140">
            <w:pPr>
              <w:rPr>
                <w:rFonts w:ascii="Dreaming Outloud Pro" w:hAnsi="Dreaming Outloud Pro" w:cs="Dreaming Outloud Pro"/>
              </w:rPr>
            </w:pPr>
            <w:r>
              <w:rPr>
                <w:rFonts w:ascii="Dreaming Outloud Pro" w:hAnsi="Dreaming Outloud Pro" w:cs="Dreaming Outloud Pro"/>
                <w:lang w:val="fr-CA"/>
              </w:rPr>
              <w:t>Bedford (Nouvelle-Écosse)</w:t>
            </w:r>
          </w:p>
        </w:tc>
        <w:tc>
          <w:tcPr>
            <w:tcW w:w="4317" w:type="dxa"/>
            <w:gridSpan w:val="2"/>
          </w:tcPr>
          <w:p w14:paraId="19E4E2F8" w14:textId="77777777" w:rsidR="001B7D8E" w:rsidRPr="00671768" w:rsidRDefault="0083581D" w:rsidP="005C6140">
            <w:pPr>
              <w:rPr>
                <w:rFonts w:ascii="Dreaming Outloud Pro" w:hAnsi="Dreaming Outloud Pro" w:cs="Dreaming Outloud Pro"/>
              </w:rPr>
            </w:pPr>
            <w:r>
              <w:rPr>
                <w:rFonts w:ascii="Dreaming Outloud Pro" w:hAnsi="Dreaming Outloud Pro" w:cs="Dreaming Outloud Pro"/>
                <w:lang w:val="fr-CA"/>
              </w:rPr>
              <w:t>Edmonton (Alberta)</w:t>
            </w:r>
          </w:p>
        </w:tc>
      </w:tr>
      <w:tr w:rsidR="00A71308" w14:paraId="6C838F1B" w14:textId="77777777" w:rsidTr="00162037">
        <w:tc>
          <w:tcPr>
            <w:tcW w:w="3145" w:type="dxa"/>
            <w:shd w:val="clear" w:color="auto" w:fill="DADADA" w:themeFill="background2" w:themeFillShade="E6"/>
          </w:tcPr>
          <w:p w14:paraId="53384FB5" w14:textId="77777777" w:rsidR="001B7D8E" w:rsidRPr="00AC408D" w:rsidRDefault="0083581D" w:rsidP="005C6140">
            <w:pPr>
              <w:rPr>
                <w:b/>
                <w:bCs/>
              </w:rPr>
            </w:pPr>
            <w:r>
              <w:rPr>
                <w:b/>
                <w:bCs/>
                <w:lang w:val="fr-CA"/>
              </w:rPr>
              <w:t>Principales tâches ou responsabilités</w:t>
            </w:r>
          </w:p>
        </w:tc>
        <w:tc>
          <w:tcPr>
            <w:tcW w:w="5488" w:type="dxa"/>
            <w:gridSpan w:val="3"/>
          </w:tcPr>
          <w:p w14:paraId="3256AF4B" w14:textId="77777777" w:rsidR="001B7D8E" w:rsidRPr="00514146" w:rsidRDefault="0083581D" w:rsidP="002D14D8">
            <w:pPr>
              <w:pStyle w:val="ListParagraph"/>
              <w:numPr>
                <w:ilvl w:val="0"/>
                <w:numId w:val="7"/>
              </w:numPr>
              <w:ind w:left="430"/>
              <w:rPr>
                <w:rFonts w:ascii="Dreaming Outloud Pro" w:hAnsi="Dreaming Outloud Pro" w:cs="Dreaming Outloud Pro"/>
              </w:rPr>
            </w:pPr>
            <w:r>
              <w:rPr>
                <w:rFonts w:ascii="Dreaming Outloud Pro" w:hAnsi="Dreaming Outloud Pro" w:cs="Dreaming Outloud Pro"/>
                <w:lang w:val="fr-CA"/>
              </w:rPr>
              <w:t>Prendre soin des animaux</w:t>
            </w:r>
          </w:p>
          <w:p w14:paraId="428F903C" w14:textId="77777777" w:rsidR="007D69FC" w:rsidRPr="00514146" w:rsidRDefault="0083581D" w:rsidP="002D14D8">
            <w:pPr>
              <w:pStyle w:val="ListParagraph"/>
              <w:numPr>
                <w:ilvl w:val="0"/>
                <w:numId w:val="7"/>
              </w:numPr>
              <w:ind w:left="430"/>
              <w:rPr>
                <w:rFonts w:ascii="Dreaming Outloud Pro" w:hAnsi="Dreaming Outloud Pro" w:cs="Dreaming Outloud Pro"/>
              </w:rPr>
            </w:pPr>
            <w:r>
              <w:rPr>
                <w:rFonts w:ascii="Dreaming Outloud Pro" w:hAnsi="Dreaming Outloud Pro" w:cs="Dreaming Outloud Pro"/>
                <w:lang w:val="fr-CA"/>
              </w:rPr>
              <w:t>Assister aux interventions chirurgicales</w:t>
            </w:r>
          </w:p>
          <w:p w14:paraId="189D2C49" w14:textId="77777777" w:rsidR="007D69FC" w:rsidRPr="00514146" w:rsidRDefault="0083581D" w:rsidP="002D14D8">
            <w:pPr>
              <w:pStyle w:val="ListParagraph"/>
              <w:numPr>
                <w:ilvl w:val="0"/>
                <w:numId w:val="7"/>
              </w:numPr>
              <w:ind w:left="430"/>
              <w:rPr>
                <w:rFonts w:ascii="Dreaming Outloud Pro" w:hAnsi="Dreaming Outloud Pro" w:cs="Dreaming Outloud Pro"/>
              </w:rPr>
            </w:pPr>
            <w:r>
              <w:rPr>
                <w:rFonts w:ascii="Dreaming Outloud Pro" w:hAnsi="Dreaming Outloud Pro" w:cs="Dreaming Outloud Pro"/>
                <w:lang w:val="fr-CA"/>
              </w:rPr>
              <w:t>Brosser les dents des animaux</w:t>
            </w:r>
          </w:p>
          <w:p w14:paraId="60B8A1DE" w14:textId="77777777" w:rsidR="00402E20" w:rsidRPr="008D7C46" w:rsidRDefault="0083581D" w:rsidP="002D14D8">
            <w:pPr>
              <w:pStyle w:val="ListParagraph"/>
              <w:numPr>
                <w:ilvl w:val="0"/>
                <w:numId w:val="7"/>
              </w:numPr>
              <w:ind w:left="430"/>
              <w:rPr>
                <w:rFonts w:ascii="Dreaming Outloud Pro" w:hAnsi="Dreaming Outloud Pro" w:cs="Dreaming Outloud Pro"/>
                <w:lang w:val="fr-FR"/>
              </w:rPr>
            </w:pPr>
            <w:r>
              <w:rPr>
                <w:rFonts w:ascii="Dreaming Outloud Pro" w:hAnsi="Dreaming Outloud Pro" w:cs="Dreaming Outloud Pro"/>
                <w:lang w:val="fr-CA"/>
              </w:rPr>
              <w:t>Soigner et panser les plaies</w:t>
            </w:r>
          </w:p>
        </w:tc>
        <w:tc>
          <w:tcPr>
            <w:tcW w:w="4317" w:type="dxa"/>
            <w:gridSpan w:val="2"/>
          </w:tcPr>
          <w:p w14:paraId="2626A814" w14:textId="77777777" w:rsidR="001B7D8E" w:rsidRDefault="0083581D" w:rsidP="002D14D8">
            <w:pPr>
              <w:pStyle w:val="ListParagraph"/>
              <w:numPr>
                <w:ilvl w:val="0"/>
                <w:numId w:val="7"/>
              </w:numPr>
              <w:ind w:left="430"/>
              <w:rPr>
                <w:rFonts w:ascii="Dreaming Outloud Pro" w:hAnsi="Dreaming Outloud Pro" w:cs="Dreaming Outloud Pro"/>
              </w:rPr>
            </w:pPr>
            <w:r>
              <w:rPr>
                <w:rFonts w:ascii="Dreaming Outloud Pro" w:hAnsi="Dreaming Outloud Pro" w:cs="Dreaming Outloud Pro"/>
                <w:lang w:val="fr-CA"/>
              </w:rPr>
              <w:t>Laver les animaux</w:t>
            </w:r>
          </w:p>
          <w:p w14:paraId="340AC65B" w14:textId="77777777" w:rsidR="00671768" w:rsidRPr="008D7C46" w:rsidRDefault="0083581D" w:rsidP="002D14D8">
            <w:pPr>
              <w:pStyle w:val="ListParagraph"/>
              <w:numPr>
                <w:ilvl w:val="0"/>
                <w:numId w:val="7"/>
              </w:numPr>
              <w:ind w:left="430"/>
              <w:rPr>
                <w:rFonts w:ascii="Dreaming Outloud Pro" w:hAnsi="Dreaming Outloud Pro" w:cs="Dreaming Outloud Pro"/>
                <w:lang w:val="fr-FR"/>
              </w:rPr>
            </w:pPr>
            <w:r>
              <w:rPr>
                <w:rFonts w:ascii="Dreaming Outloud Pro" w:hAnsi="Dreaming Outloud Pro" w:cs="Dreaming Outloud Pro"/>
                <w:lang w:val="fr-CA"/>
              </w:rPr>
              <w:t>Nettoyer les cages, les aquariums et le chenil</w:t>
            </w:r>
          </w:p>
          <w:p w14:paraId="1C6868A7" w14:textId="77777777" w:rsidR="0043504C" w:rsidRPr="00671768" w:rsidRDefault="0083581D" w:rsidP="002D14D8">
            <w:pPr>
              <w:pStyle w:val="ListParagraph"/>
              <w:numPr>
                <w:ilvl w:val="0"/>
                <w:numId w:val="7"/>
              </w:numPr>
              <w:ind w:left="430"/>
              <w:rPr>
                <w:rFonts w:ascii="Dreaming Outloud Pro" w:hAnsi="Dreaming Outloud Pro" w:cs="Dreaming Outloud Pro"/>
              </w:rPr>
            </w:pPr>
            <w:r>
              <w:rPr>
                <w:rFonts w:ascii="Dreaming Outloud Pro" w:hAnsi="Dreaming Outloud Pro" w:cs="Dreaming Outloud Pro"/>
                <w:lang w:val="fr-CA"/>
              </w:rPr>
              <w:t>Commander des fournitures</w:t>
            </w:r>
          </w:p>
        </w:tc>
      </w:tr>
      <w:tr w:rsidR="00A71308" w:rsidRPr="008D7C46" w14:paraId="592666C8" w14:textId="77777777" w:rsidTr="00162037">
        <w:tc>
          <w:tcPr>
            <w:tcW w:w="3145" w:type="dxa"/>
            <w:shd w:val="clear" w:color="auto" w:fill="DADADA" w:themeFill="background2" w:themeFillShade="E6"/>
          </w:tcPr>
          <w:p w14:paraId="0E15E0BE" w14:textId="77777777" w:rsidR="002150CC" w:rsidRPr="00AC408D" w:rsidRDefault="0083581D" w:rsidP="005C6140">
            <w:pPr>
              <w:rPr>
                <w:b/>
                <w:bCs/>
              </w:rPr>
            </w:pPr>
            <w:r>
              <w:rPr>
                <w:b/>
                <w:bCs/>
                <w:lang w:val="fr-CA"/>
              </w:rPr>
              <w:t>Expérience requise</w:t>
            </w:r>
          </w:p>
        </w:tc>
        <w:tc>
          <w:tcPr>
            <w:tcW w:w="5488" w:type="dxa"/>
            <w:gridSpan w:val="3"/>
          </w:tcPr>
          <w:p w14:paraId="785B9C15" w14:textId="77777777" w:rsidR="002150CC" w:rsidRPr="00514146" w:rsidRDefault="0083581D" w:rsidP="002D14D8">
            <w:pPr>
              <w:pStyle w:val="ListParagraph"/>
              <w:numPr>
                <w:ilvl w:val="0"/>
                <w:numId w:val="7"/>
              </w:numPr>
              <w:ind w:left="430"/>
              <w:rPr>
                <w:rFonts w:ascii="Dreaming Outloud Pro" w:hAnsi="Dreaming Outloud Pro" w:cs="Dreaming Outloud Pro"/>
              </w:rPr>
            </w:pPr>
            <w:r>
              <w:rPr>
                <w:rFonts w:ascii="Dreaming Outloud Pro" w:hAnsi="Dreaming Outloud Pro" w:cs="Dreaming Outloud Pro"/>
                <w:lang w:val="fr-CA"/>
              </w:rPr>
              <w:t>Plus de 1 an d’expérience</w:t>
            </w:r>
          </w:p>
        </w:tc>
        <w:tc>
          <w:tcPr>
            <w:tcW w:w="4317" w:type="dxa"/>
            <w:gridSpan w:val="2"/>
          </w:tcPr>
          <w:p w14:paraId="6D7FC145" w14:textId="77777777" w:rsidR="002150CC" w:rsidRPr="008D7C46" w:rsidRDefault="0083581D" w:rsidP="002D14D8">
            <w:pPr>
              <w:pStyle w:val="ListParagraph"/>
              <w:numPr>
                <w:ilvl w:val="0"/>
                <w:numId w:val="7"/>
              </w:numPr>
              <w:ind w:left="430"/>
              <w:rPr>
                <w:rFonts w:ascii="Dreaming Outloud Pro" w:hAnsi="Dreaming Outloud Pro" w:cs="Dreaming Outloud Pro"/>
                <w:lang w:val="fr-FR"/>
              </w:rPr>
            </w:pPr>
            <w:r>
              <w:rPr>
                <w:rFonts w:ascii="Dreaming Outloud Pro" w:hAnsi="Dreaming Outloud Pro" w:cs="Dreaming Outloud Pro"/>
                <w:lang w:val="fr-CA"/>
              </w:rPr>
              <w:t>Aucune. Je recevrai une formation.</w:t>
            </w:r>
          </w:p>
        </w:tc>
      </w:tr>
      <w:tr w:rsidR="00A71308" w14:paraId="5ED5DFD0" w14:textId="77777777" w:rsidTr="00162037">
        <w:tc>
          <w:tcPr>
            <w:tcW w:w="3145" w:type="dxa"/>
            <w:shd w:val="clear" w:color="auto" w:fill="DADADA" w:themeFill="background2" w:themeFillShade="E6"/>
          </w:tcPr>
          <w:p w14:paraId="3141E418" w14:textId="77777777" w:rsidR="00E40857" w:rsidRDefault="0083581D" w:rsidP="005C6140">
            <w:pPr>
              <w:rPr>
                <w:b/>
                <w:bCs/>
              </w:rPr>
            </w:pPr>
            <w:r>
              <w:rPr>
                <w:b/>
                <w:bCs/>
                <w:lang w:val="fr-CA"/>
              </w:rPr>
              <w:t>Formation requise</w:t>
            </w:r>
          </w:p>
        </w:tc>
        <w:tc>
          <w:tcPr>
            <w:tcW w:w="5488" w:type="dxa"/>
            <w:gridSpan w:val="3"/>
          </w:tcPr>
          <w:p w14:paraId="47D8339A" w14:textId="77777777" w:rsidR="00E40857" w:rsidRPr="008D7C46" w:rsidRDefault="0083581D" w:rsidP="002D14D8">
            <w:pPr>
              <w:pStyle w:val="ListParagraph"/>
              <w:numPr>
                <w:ilvl w:val="0"/>
                <w:numId w:val="7"/>
              </w:numPr>
              <w:ind w:left="430"/>
              <w:rPr>
                <w:rFonts w:ascii="Dreaming Outloud Pro" w:hAnsi="Dreaming Outloud Pro" w:cs="Dreaming Outloud Pro"/>
                <w:lang w:val="fr-FR"/>
              </w:rPr>
            </w:pPr>
            <w:r>
              <w:rPr>
                <w:rFonts w:ascii="Dreaming Outloud Pro" w:hAnsi="Dreaming Outloud Pro" w:cs="Dreaming Outloud Pro"/>
                <w:lang w:val="fr-CA"/>
              </w:rPr>
              <w:t>Certificat d’apprentissage enregistré ou expérience équivalente</w:t>
            </w:r>
          </w:p>
        </w:tc>
        <w:tc>
          <w:tcPr>
            <w:tcW w:w="4317" w:type="dxa"/>
            <w:gridSpan w:val="2"/>
          </w:tcPr>
          <w:p w14:paraId="4C406E57" w14:textId="77777777" w:rsidR="00E40857" w:rsidRDefault="0083581D" w:rsidP="002D14D8">
            <w:pPr>
              <w:pStyle w:val="ListParagraph"/>
              <w:numPr>
                <w:ilvl w:val="0"/>
                <w:numId w:val="7"/>
              </w:numPr>
              <w:ind w:left="430"/>
              <w:rPr>
                <w:rFonts w:ascii="Dreaming Outloud Pro" w:hAnsi="Dreaming Outloud Pro" w:cs="Dreaming Outloud Pro"/>
              </w:rPr>
            </w:pPr>
            <w:r>
              <w:rPr>
                <w:rFonts w:ascii="Dreaming Outloud Pro" w:hAnsi="Dreaming Outloud Pro" w:cs="Dreaming Outloud Pro"/>
                <w:lang w:val="fr-CA"/>
              </w:rPr>
              <w:t>Aucune</w:t>
            </w:r>
          </w:p>
        </w:tc>
      </w:tr>
      <w:tr w:rsidR="00A71308" w14:paraId="620F3522" w14:textId="77777777" w:rsidTr="00162037">
        <w:tc>
          <w:tcPr>
            <w:tcW w:w="3145" w:type="dxa"/>
            <w:shd w:val="clear" w:color="auto" w:fill="DADADA" w:themeFill="background2" w:themeFillShade="E6"/>
          </w:tcPr>
          <w:p w14:paraId="4DF81118" w14:textId="77777777" w:rsidR="004245D6" w:rsidRDefault="0083581D" w:rsidP="005C6140">
            <w:pPr>
              <w:rPr>
                <w:b/>
                <w:bCs/>
              </w:rPr>
            </w:pPr>
            <w:r>
              <w:rPr>
                <w:b/>
                <w:bCs/>
                <w:lang w:val="fr-CA"/>
              </w:rPr>
              <w:t>Salaire</w:t>
            </w:r>
          </w:p>
        </w:tc>
        <w:tc>
          <w:tcPr>
            <w:tcW w:w="5488" w:type="dxa"/>
            <w:gridSpan w:val="3"/>
          </w:tcPr>
          <w:p w14:paraId="40B49A17" w14:textId="77777777" w:rsidR="004245D6" w:rsidRDefault="0083581D" w:rsidP="002D14D8">
            <w:pPr>
              <w:pStyle w:val="ListParagraph"/>
              <w:numPr>
                <w:ilvl w:val="0"/>
                <w:numId w:val="7"/>
              </w:numPr>
              <w:ind w:left="430"/>
              <w:rPr>
                <w:rFonts w:ascii="Dreaming Outloud Pro" w:hAnsi="Dreaming Outloud Pro" w:cs="Dreaming Outloud Pro"/>
              </w:rPr>
            </w:pPr>
            <w:r>
              <w:rPr>
                <w:rFonts w:ascii="Dreaming Outloud Pro" w:hAnsi="Dreaming Outloud Pro" w:cs="Dreaming Outloud Pro"/>
                <w:lang w:val="fr-CA"/>
              </w:rPr>
              <w:t>De 23 $ à 30 $ de l’heure</w:t>
            </w:r>
          </w:p>
        </w:tc>
        <w:tc>
          <w:tcPr>
            <w:tcW w:w="4317" w:type="dxa"/>
            <w:gridSpan w:val="2"/>
          </w:tcPr>
          <w:p w14:paraId="6B882C0F" w14:textId="77777777" w:rsidR="004245D6" w:rsidRDefault="0083581D" w:rsidP="002D14D8">
            <w:pPr>
              <w:pStyle w:val="ListParagraph"/>
              <w:numPr>
                <w:ilvl w:val="0"/>
                <w:numId w:val="7"/>
              </w:numPr>
              <w:ind w:left="430"/>
              <w:rPr>
                <w:rFonts w:ascii="Dreaming Outloud Pro" w:hAnsi="Dreaming Outloud Pro" w:cs="Dreaming Outloud Pro"/>
              </w:rPr>
            </w:pPr>
            <w:r>
              <w:rPr>
                <w:rFonts w:ascii="Dreaming Outloud Pro" w:hAnsi="Dreaming Outloud Pro" w:cs="Dreaming Outloud Pro"/>
                <w:lang w:val="fr-CA"/>
              </w:rPr>
              <w:t>De 15 $ à 20 $ de l’heure</w:t>
            </w:r>
          </w:p>
        </w:tc>
      </w:tr>
      <w:tr w:rsidR="00A71308" w14:paraId="0992E989" w14:textId="77777777" w:rsidTr="00162037">
        <w:trPr>
          <w:gridAfter w:val="1"/>
          <w:wAfter w:w="265" w:type="dxa"/>
          <w:tblHeader/>
        </w:trPr>
        <w:tc>
          <w:tcPr>
            <w:tcW w:w="3330" w:type="dxa"/>
            <w:gridSpan w:val="2"/>
            <w:tcBorders>
              <w:top w:val="nil"/>
              <w:left w:val="nil"/>
            </w:tcBorders>
            <w:shd w:val="clear" w:color="auto" w:fill="FFFFFF" w:themeFill="background1"/>
          </w:tcPr>
          <w:p w14:paraId="5D7FB181" w14:textId="77777777" w:rsidR="00537AA2" w:rsidRPr="006C3002" w:rsidRDefault="00537AA2" w:rsidP="001E6049">
            <w:pPr>
              <w:rPr>
                <w:b/>
                <w:bCs/>
                <w:sz w:val="28"/>
                <w:szCs w:val="28"/>
              </w:rPr>
            </w:pPr>
          </w:p>
        </w:tc>
        <w:tc>
          <w:tcPr>
            <w:tcW w:w="4680" w:type="dxa"/>
            <w:shd w:val="clear" w:color="auto" w:fill="D4E2FF" w:themeFill="text2" w:themeFillTint="1A"/>
          </w:tcPr>
          <w:p w14:paraId="06C99C60" w14:textId="77777777" w:rsidR="00537AA2" w:rsidRPr="00B803C0" w:rsidRDefault="0083581D" w:rsidP="00FD6B09">
            <w:pPr>
              <w:jc w:val="center"/>
              <w:rPr>
                <w:b/>
                <w:bCs/>
                <w:sz w:val="24"/>
                <w:szCs w:val="24"/>
              </w:rPr>
            </w:pPr>
            <w:r>
              <w:rPr>
                <w:b/>
                <w:bCs/>
                <w:sz w:val="24"/>
                <w:szCs w:val="24"/>
                <w:lang w:val="fr-CA"/>
              </w:rPr>
              <w:t>Emploi n</w:t>
            </w:r>
            <w:r>
              <w:rPr>
                <w:b/>
                <w:bCs/>
                <w:sz w:val="24"/>
                <w:szCs w:val="24"/>
                <w:vertAlign w:val="superscript"/>
                <w:lang w:val="fr-CA"/>
              </w:rPr>
              <w:t>o</w:t>
            </w:r>
            <w:r>
              <w:rPr>
                <w:b/>
                <w:bCs/>
                <w:sz w:val="24"/>
                <w:szCs w:val="24"/>
                <w:lang w:val="fr-CA"/>
              </w:rPr>
              <w:t> 1</w:t>
            </w:r>
          </w:p>
        </w:tc>
        <w:tc>
          <w:tcPr>
            <w:tcW w:w="4680" w:type="dxa"/>
            <w:gridSpan w:val="2"/>
            <w:shd w:val="clear" w:color="auto" w:fill="D4E2FF" w:themeFill="text2" w:themeFillTint="1A"/>
          </w:tcPr>
          <w:p w14:paraId="7F80C1AC" w14:textId="77777777" w:rsidR="00537AA2" w:rsidRPr="00B803C0" w:rsidRDefault="0083581D" w:rsidP="00FD6B09">
            <w:pPr>
              <w:jc w:val="center"/>
              <w:rPr>
                <w:b/>
                <w:bCs/>
                <w:sz w:val="24"/>
                <w:szCs w:val="24"/>
              </w:rPr>
            </w:pPr>
            <w:r>
              <w:rPr>
                <w:b/>
                <w:bCs/>
                <w:sz w:val="24"/>
                <w:szCs w:val="24"/>
                <w:lang w:val="fr-CA"/>
              </w:rPr>
              <w:t>Emploi n</w:t>
            </w:r>
            <w:r>
              <w:rPr>
                <w:b/>
                <w:bCs/>
                <w:sz w:val="24"/>
                <w:szCs w:val="24"/>
                <w:vertAlign w:val="superscript"/>
                <w:lang w:val="fr-CA"/>
              </w:rPr>
              <w:t>o</w:t>
            </w:r>
            <w:r>
              <w:rPr>
                <w:b/>
                <w:bCs/>
                <w:sz w:val="24"/>
                <w:szCs w:val="24"/>
                <w:lang w:val="fr-CA"/>
              </w:rPr>
              <w:t> 2</w:t>
            </w:r>
          </w:p>
        </w:tc>
      </w:tr>
      <w:tr w:rsidR="00A71308" w:rsidRPr="008D7C46" w14:paraId="20F73904" w14:textId="77777777" w:rsidTr="00162037">
        <w:trPr>
          <w:gridAfter w:val="1"/>
          <w:wAfter w:w="265" w:type="dxa"/>
          <w:trHeight w:val="764"/>
        </w:trPr>
        <w:tc>
          <w:tcPr>
            <w:tcW w:w="3330" w:type="dxa"/>
            <w:gridSpan w:val="2"/>
            <w:shd w:val="clear" w:color="auto" w:fill="FFF1DA" w:themeFill="accent2" w:themeFillTint="33"/>
          </w:tcPr>
          <w:p w14:paraId="6415DE98" w14:textId="77777777" w:rsidR="00CE0B0C" w:rsidRPr="008C752B" w:rsidRDefault="0083581D" w:rsidP="001E6049">
            <w:pPr>
              <w:rPr>
                <w:b/>
                <w:bCs/>
                <w:sz w:val="24"/>
                <w:szCs w:val="24"/>
              </w:rPr>
            </w:pPr>
            <w:r>
              <w:rPr>
                <w:b/>
                <w:bCs/>
                <w:sz w:val="24"/>
                <w:szCs w:val="24"/>
                <w:lang w:val="fr-CA"/>
              </w:rPr>
              <w:t>Offre d’emploi</w:t>
            </w:r>
          </w:p>
          <w:p w14:paraId="36096568" w14:textId="77777777" w:rsidR="00757E74" w:rsidRPr="008D7C46" w:rsidRDefault="0083581D" w:rsidP="003107C2">
            <w:pPr>
              <w:pStyle w:val="Subtitle"/>
              <w:rPr>
                <w:sz w:val="24"/>
                <w:szCs w:val="24"/>
                <w:lang w:val="fr-FR"/>
              </w:rPr>
            </w:pPr>
            <w:r>
              <w:rPr>
                <w:lang w:val="fr-CA"/>
              </w:rPr>
              <w:t>Quel est le titre de l’offre d’emploi?</w:t>
            </w:r>
          </w:p>
        </w:tc>
        <w:tc>
          <w:tcPr>
            <w:tcW w:w="4680" w:type="dxa"/>
          </w:tcPr>
          <w:p w14:paraId="218407BF" w14:textId="77777777" w:rsidR="00CE0B0C" w:rsidRPr="008D7C46" w:rsidRDefault="00CE0B0C" w:rsidP="001E6049">
            <w:pPr>
              <w:rPr>
                <w:sz w:val="28"/>
                <w:szCs w:val="28"/>
                <w:lang w:val="fr-FR"/>
              </w:rPr>
            </w:pPr>
          </w:p>
        </w:tc>
        <w:tc>
          <w:tcPr>
            <w:tcW w:w="4680" w:type="dxa"/>
            <w:gridSpan w:val="2"/>
          </w:tcPr>
          <w:p w14:paraId="6129F05E" w14:textId="77777777" w:rsidR="00CE0B0C" w:rsidRPr="008D7C46" w:rsidRDefault="00CE0B0C" w:rsidP="001E6049">
            <w:pPr>
              <w:rPr>
                <w:sz w:val="28"/>
                <w:szCs w:val="28"/>
                <w:lang w:val="fr-FR"/>
              </w:rPr>
            </w:pPr>
          </w:p>
        </w:tc>
      </w:tr>
      <w:tr w:rsidR="00A71308" w:rsidRPr="008D7C46" w14:paraId="4E03A8FA" w14:textId="77777777" w:rsidTr="00162037">
        <w:trPr>
          <w:gridAfter w:val="1"/>
          <w:wAfter w:w="265" w:type="dxa"/>
          <w:trHeight w:val="764"/>
        </w:trPr>
        <w:tc>
          <w:tcPr>
            <w:tcW w:w="3330" w:type="dxa"/>
            <w:gridSpan w:val="2"/>
            <w:shd w:val="clear" w:color="auto" w:fill="FFF1DA" w:themeFill="accent2" w:themeFillTint="33"/>
          </w:tcPr>
          <w:p w14:paraId="47531363" w14:textId="77777777" w:rsidR="00BF0C8F" w:rsidRPr="008D7C46" w:rsidRDefault="0083581D" w:rsidP="001E6049">
            <w:pPr>
              <w:rPr>
                <w:b/>
                <w:bCs/>
                <w:sz w:val="24"/>
                <w:szCs w:val="24"/>
                <w:lang w:val="fr-FR"/>
              </w:rPr>
            </w:pPr>
            <w:r>
              <w:rPr>
                <w:b/>
                <w:bCs/>
                <w:sz w:val="24"/>
                <w:szCs w:val="24"/>
                <w:lang w:val="fr-CA"/>
              </w:rPr>
              <w:t>Lieu</w:t>
            </w:r>
          </w:p>
          <w:p w14:paraId="591B9B00" w14:textId="77777777" w:rsidR="00BF0C8F" w:rsidRPr="008D7C46" w:rsidRDefault="0083581D" w:rsidP="003107C2">
            <w:pPr>
              <w:pStyle w:val="Subtitle"/>
              <w:rPr>
                <w:sz w:val="24"/>
                <w:szCs w:val="24"/>
                <w:lang w:val="fr-FR"/>
              </w:rPr>
            </w:pPr>
            <w:r>
              <w:rPr>
                <w:lang w:val="fr-CA"/>
              </w:rPr>
              <w:t>Où l’emploi est-il offert?</w:t>
            </w:r>
          </w:p>
        </w:tc>
        <w:tc>
          <w:tcPr>
            <w:tcW w:w="4680" w:type="dxa"/>
          </w:tcPr>
          <w:p w14:paraId="13162745" w14:textId="77777777" w:rsidR="00BF0C8F" w:rsidRPr="008D7C46" w:rsidRDefault="00BF0C8F" w:rsidP="001E6049">
            <w:pPr>
              <w:rPr>
                <w:sz w:val="28"/>
                <w:szCs w:val="28"/>
                <w:lang w:val="fr-FR"/>
              </w:rPr>
            </w:pPr>
          </w:p>
        </w:tc>
        <w:tc>
          <w:tcPr>
            <w:tcW w:w="4680" w:type="dxa"/>
            <w:gridSpan w:val="2"/>
          </w:tcPr>
          <w:p w14:paraId="53ED347E" w14:textId="77777777" w:rsidR="00BF0C8F" w:rsidRPr="008D7C46" w:rsidRDefault="00BF0C8F" w:rsidP="001E6049">
            <w:pPr>
              <w:rPr>
                <w:sz w:val="28"/>
                <w:szCs w:val="28"/>
                <w:lang w:val="fr-FR"/>
              </w:rPr>
            </w:pPr>
          </w:p>
        </w:tc>
      </w:tr>
      <w:tr w:rsidR="00A71308" w14:paraId="7D30B1BC" w14:textId="77777777" w:rsidTr="00162037">
        <w:trPr>
          <w:gridAfter w:val="1"/>
          <w:wAfter w:w="265" w:type="dxa"/>
          <w:trHeight w:val="1682"/>
        </w:trPr>
        <w:tc>
          <w:tcPr>
            <w:tcW w:w="3330" w:type="dxa"/>
            <w:gridSpan w:val="2"/>
            <w:shd w:val="clear" w:color="auto" w:fill="FFF1DA" w:themeFill="accent2" w:themeFillTint="33"/>
          </w:tcPr>
          <w:p w14:paraId="7D766B8A" w14:textId="77777777" w:rsidR="00CE0B0C" w:rsidRPr="008C752B" w:rsidRDefault="0083581D" w:rsidP="001E6049">
            <w:pPr>
              <w:rPr>
                <w:b/>
                <w:bCs/>
                <w:sz w:val="24"/>
                <w:szCs w:val="24"/>
              </w:rPr>
            </w:pPr>
            <w:r>
              <w:rPr>
                <w:b/>
                <w:bCs/>
                <w:sz w:val="24"/>
                <w:szCs w:val="24"/>
                <w:lang w:val="fr-CA"/>
              </w:rPr>
              <w:t>Principales tâches ou responsabilités</w:t>
            </w:r>
          </w:p>
        </w:tc>
        <w:tc>
          <w:tcPr>
            <w:tcW w:w="4680" w:type="dxa"/>
          </w:tcPr>
          <w:p w14:paraId="43087C7A" w14:textId="77777777" w:rsidR="00CE0B0C" w:rsidRPr="006C3002" w:rsidRDefault="00CE0B0C" w:rsidP="001E6049">
            <w:pPr>
              <w:rPr>
                <w:sz w:val="28"/>
                <w:szCs w:val="28"/>
              </w:rPr>
            </w:pPr>
          </w:p>
        </w:tc>
        <w:tc>
          <w:tcPr>
            <w:tcW w:w="4680" w:type="dxa"/>
            <w:gridSpan w:val="2"/>
          </w:tcPr>
          <w:p w14:paraId="379C2B2A" w14:textId="77777777" w:rsidR="00CE0B0C" w:rsidRPr="006C3002" w:rsidRDefault="00CE0B0C" w:rsidP="001E6049">
            <w:pPr>
              <w:rPr>
                <w:sz w:val="28"/>
                <w:szCs w:val="28"/>
              </w:rPr>
            </w:pPr>
          </w:p>
        </w:tc>
      </w:tr>
      <w:tr w:rsidR="00A71308" w14:paraId="7202C298" w14:textId="77777777" w:rsidTr="00162037">
        <w:trPr>
          <w:gridAfter w:val="1"/>
          <w:wAfter w:w="265" w:type="dxa"/>
          <w:trHeight w:val="1088"/>
        </w:trPr>
        <w:tc>
          <w:tcPr>
            <w:tcW w:w="3330" w:type="dxa"/>
            <w:gridSpan w:val="2"/>
            <w:shd w:val="clear" w:color="auto" w:fill="FFF1DA" w:themeFill="accent2" w:themeFillTint="33"/>
          </w:tcPr>
          <w:p w14:paraId="501F8470" w14:textId="77777777" w:rsidR="00CE0B0C" w:rsidRPr="008C752B" w:rsidRDefault="0083581D" w:rsidP="001E6049">
            <w:pPr>
              <w:rPr>
                <w:b/>
                <w:bCs/>
                <w:sz w:val="24"/>
                <w:szCs w:val="24"/>
              </w:rPr>
            </w:pPr>
            <w:r>
              <w:rPr>
                <w:b/>
                <w:bCs/>
                <w:sz w:val="24"/>
                <w:szCs w:val="24"/>
                <w:lang w:val="fr-CA"/>
              </w:rPr>
              <w:t>Expérience requise</w:t>
            </w:r>
          </w:p>
        </w:tc>
        <w:tc>
          <w:tcPr>
            <w:tcW w:w="4680" w:type="dxa"/>
          </w:tcPr>
          <w:p w14:paraId="6428A25D" w14:textId="77777777" w:rsidR="00CE0B0C" w:rsidRPr="006C3002" w:rsidRDefault="00CE0B0C" w:rsidP="001E6049">
            <w:pPr>
              <w:rPr>
                <w:sz w:val="28"/>
                <w:szCs w:val="28"/>
              </w:rPr>
            </w:pPr>
          </w:p>
        </w:tc>
        <w:tc>
          <w:tcPr>
            <w:tcW w:w="4680" w:type="dxa"/>
            <w:gridSpan w:val="2"/>
          </w:tcPr>
          <w:p w14:paraId="05E9B649" w14:textId="77777777" w:rsidR="00CE0B0C" w:rsidRPr="006C3002" w:rsidRDefault="00CE0B0C" w:rsidP="001E6049">
            <w:pPr>
              <w:rPr>
                <w:sz w:val="28"/>
                <w:szCs w:val="28"/>
              </w:rPr>
            </w:pPr>
          </w:p>
        </w:tc>
      </w:tr>
      <w:tr w:rsidR="00A71308" w14:paraId="0998B77D" w14:textId="77777777" w:rsidTr="00162037">
        <w:trPr>
          <w:gridAfter w:val="1"/>
          <w:wAfter w:w="265" w:type="dxa"/>
          <w:trHeight w:val="1502"/>
        </w:trPr>
        <w:tc>
          <w:tcPr>
            <w:tcW w:w="3330" w:type="dxa"/>
            <w:gridSpan w:val="2"/>
            <w:shd w:val="clear" w:color="auto" w:fill="FFF1DA" w:themeFill="accent2" w:themeFillTint="33"/>
          </w:tcPr>
          <w:p w14:paraId="6EF02445" w14:textId="77777777" w:rsidR="00757E74" w:rsidRPr="008C752B" w:rsidRDefault="0083581D" w:rsidP="001E6049">
            <w:pPr>
              <w:rPr>
                <w:b/>
                <w:bCs/>
                <w:sz w:val="24"/>
                <w:szCs w:val="24"/>
              </w:rPr>
            </w:pPr>
            <w:r>
              <w:rPr>
                <w:b/>
                <w:bCs/>
                <w:sz w:val="24"/>
                <w:szCs w:val="24"/>
                <w:lang w:val="fr-CA"/>
              </w:rPr>
              <w:t>Compétences requises</w:t>
            </w:r>
          </w:p>
        </w:tc>
        <w:tc>
          <w:tcPr>
            <w:tcW w:w="4680" w:type="dxa"/>
          </w:tcPr>
          <w:p w14:paraId="0DAC705E" w14:textId="77777777" w:rsidR="00757E74" w:rsidRPr="006C3002" w:rsidRDefault="00757E74" w:rsidP="001E6049">
            <w:pPr>
              <w:rPr>
                <w:sz w:val="28"/>
                <w:szCs w:val="28"/>
              </w:rPr>
            </w:pPr>
          </w:p>
        </w:tc>
        <w:tc>
          <w:tcPr>
            <w:tcW w:w="4680" w:type="dxa"/>
            <w:gridSpan w:val="2"/>
          </w:tcPr>
          <w:p w14:paraId="2B5F7F05" w14:textId="77777777" w:rsidR="00757E74" w:rsidRPr="006C3002" w:rsidRDefault="00757E74" w:rsidP="001E6049">
            <w:pPr>
              <w:rPr>
                <w:sz w:val="28"/>
                <w:szCs w:val="28"/>
              </w:rPr>
            </w:pPr>
          </w:p>
        </w:tc>
      </w:tr>
      <w:tr w:rsidR="00A71308" w14:paraId="59FC93E2" w14:textId="77777777" w:rsidTr="00162037">
        <w:trPr>
          <w:gridAfter w:val="1"/>
          <w:wAfter w:w="265" w:type="dxa"/>
          <w:trHeight w:val="764"/>
        </w:trPr>
        <w:tc>
          <w:tcPr>
            <w:tcW w:w="3330" w:type="dxa"/>
            <w:gridSpan w:val="2"/>
            <w:shd w:val="clear" w:color="auto" w:fill="FFF1DA" w:themeFill="accent2" w:themeFillTint="33"/>
          </w:tcPr>
          <w:p w14:paraId="42C3F3A0" w14:textId="77777777" w:rsidR="00CE0B0C" w:rsidRDefault="0083581D" w:rsidP="001E6049">
            <w:pPr>
              <w:rPr>
                <w:b/>
                <w:bCs/>
                <w:sz w:val="24"/>
                <w:szCs w:val="24"/>
              </w:rPr>
            </w:pPr>
            <w:r>
              <w:rPr>
                <w:b/>
                <w:bCs/>
                <w:sz w:val="24"/>
                <w:szCs w:val="24"/>
                <w:lang w:val="fr-CA"/>
              </w:rPr>
              <w:t>Formation requise</w:t>
            </w:r>
          </w:p>
          <w:p w14:paraId="72662A52" w14:textId="77777777" w:rsidR="00D214D3" w:rsidRDefault="00D214D3" w:rsidP="001E6049">
            <w:pPr>
              <w:rPr>
                <w:b/>
                <w:bCs/>
                <w:sz w:val="24"/>
                <w:szCs w:val="24"/>
              </w:rPr>
            </w:pPr>
          </w:p>
          <w:p w14:paraId="54728CE4" w14:textId="77777777" w:rsidR="00D214D3" w:rsidRPr="008C752B" w:rsidRDefault="00D214D3" w:rsidP="001E6049">
            <w:pPr>
              <w:rPr>
                <w:b/>
                <w:bCs/>
                <w:sz w:val="24"/>
                <w:szCs w:val="24"/>
              </w:rPr>
            </w:pPr>
          </w:p>
        </w:tc>
        <w:tc>
          <w:tcPr>
            <w:tcW w:w="4680" w:type="dxa"/>
          </w:tcPr>
          <w:p w14:paraId="4993DF78" w14:textId="77777777" w:rsidR="00CE0B0C" w:rsidRPr="006C3002" w:rsidRDefault="00CE0B0C" w:rsidP="001E6049">
            <w:pPr>
              <w:rPr>
                <w:sz w:val="28"/>
                <w:szCs w:val="28"/>
              </w:rPr>
            </w:pPr>
          </w:p>
        </w:tc>
        <w:tc>
          <w:tcPr>
            <w:tcW w:w="4680" w:type="dxa"/>
            <w:gridSpan w:val="2"/>
          </w:tcPr>
          <w:p w14:paraId="48F0D3DD" w14:textId="77777777" w:rsidR="00CE0B0C" w:rsidRPr="006C3002" w:rsidRDefault="00CE0B0C" w:rsidP="001E6049">
            <w:pPr>
              <w:rPr>
                <w:sz w:val="28"/>
                <w:szCs w:val="28"/>
              </w:rPr>
            </w:pPr>
          </w:p>
        </w:tc>
      </w:tr>
      <w:tr w:rsidR="00A71308" w14:paraId="443FFB34" w14:textId="77777777" w:rsidTr="00162037">
        <w:trPr>
          <w:gridAfter w:val="1"/>
          <w:wAfter w:w="265" w:type="dxa"/>
          <w:trHeight w:val="764"/>
        </w:trPr>
        <w:tc>
          <w:tcPr>
            <w:tcW w:w="3330" w:type="dxa"/>
            <w:gridSpan w:val="2"/>
            <w:shd w:val="clear" w:color="auto" w:fill="FFF1DA" w:themeFill="accent2" w:themeFillTint="33"/>
          </w:tcPr>
          <w:p w14:paraId="49C233B2" w14:textId="77777777" w:rsidR="00CE0B0C" w:rsidRDefault="0083581D" w:rsidP="001E6049">
            <w:pPr>
              <w:rPr>
                <w:b/>
                <w:bCs/>
                <w:sz w:val="24"/>
                <w:szCs w:val="24"/>
              </w:rPr>
            </w:pPr>
            <w:r>
              <w:rPr>
                <w:b/>
                <w:bCs/>
                <w:sz w:val="24"/>
                <w:szCs w:val="24"/>
                <w:lang w:val="fr-CA"/>
              </w:rPr>
              <w:t>Salaire</w:t>
            </w:r>
          </w:p>
          <w:p w14:paraId="3A461166" w14:textId="77777777" w:rsidR="00D214D3" w:rsidRDefault="00D214D3" w:rsidP="001E6049">
            <w:pPr>
              <w:rPr>
                <w:b/>
                <w:bCs/>
                <w:sz w:val="24"/>
                <w:szCs w:val="24"/>
              </w:rPr>
            </w:pPr>
          </w:p>
          <w:p w14:paraId="2D1658D0" w14:textId="77777777" w:rsidR="00D214D3" w:rsidRPr="008C752B" w:rsidRDefault="00D214D3" w:rsidP="001E6049">
            <w:pPr>
              <w:rPr>
                <w:b/>
                <w:bCs/>
                <w:sz w:val="24"/>
                <w:szCs w:val="24"/>
              </w:rPr>
            </w:pPr>
          </w:p>
        </w:tc>
        <w:tc>
          <w:tcPr>
            <w:tcW w:w="4680" w:type="dxa"/>
          </w:tcPr>
          <w:p w14:paraId="4D59E679" w14:textId="77777777" w:rsidR="00CE0B0C" w:rsidRPr="006C3002" w:rsidRDefault="00CE0B0C" w:rsidP="001E6049">
            <w:pPr>
              <w:rPr>
                <w:sz w:val="28"/>
                <w:szCs w:val="28"/>
              </w:rPr>
            </w:pPr>
          </w:p>
        </w:tc>
        <w:tc>
          <w:tcPr>
            <w:tcW w:w="4680" w:type="dxa"/>
            <w:gridSpan w:val="2"/>
          </w:tcPr>
          <w:p w14:paraId="0CEB91AB" w14:textId="77777777" w:rsidR="00CE0B0C" w:rsidRPr="006C3002" w:rsidRDefault="00CE0B0C" w:rsidP="001E6049">
            <w:pPr>
              <w:rPr>
                <w:sz w:val="28"/>
                <w:szCs w:val="28"/>
              </w:rPr>
            </w:pPr>
          </w:p>
        </w:tc>
      </w:tr>
      <w:tr w:rsidR="00A71308" w:rsidRPr="008D7C46" w14:paraId="7335C80A" w14:textId="77777777" w:rsidTr="00162037">
        <w:trPr>
          <w:gridAfter w:val="1"/>
          <w:wAfter w:w="265" w:type="dxa"/>
          <w:trHeight w:val="764"/>
        </w:trPr>
        <w:tc>
          <w:tcPr>
            <w:tcW w:w="3330" w:type="dxa"/>
            <w:gridSpan w:val="2"/>
            <w:shd w:val="clear" w:color="auto" w:fill="FFF1DA" w:themeFill="accent2" w:themeFillTint="33"/>
          </w:tcPr>
          <w:p w14:paraId="6594C890" w14:textId="77777777" w:rsidR="00FC4232" w:rsidRPr="008D7C46" w:rsidRDefault="0083581D" w:rsidP="00FC4232">
            <w:pPr>
              <w:rPr>
                <w:b/>
                <w:bCs/>
                <w:sz w:val="24"/>
                <w:szCs w:val="24"/>
                <w:lang w:val="fr-FR"/>
              </w:rPr>
            </w:pPr>
            <w:r>
              <w:rPr>
                <w:b/>
                <w:bCs/>
                <w:sz w:val="24"/>
                <w:szCs w:val="24"/>
                <w:lang w:val="fr-CA"/>
              </w:rPr>
              <w:t>Temps plein, temps partiel ou saisonnier</w:t>
            </w:r>
          </w:p>
        </w:tc>
        <w:tc>
          <w:tcPr>
            <w:tcW w:w="4680" w:type="dxa"/>
          </w:tcPr>
          <w:p w14:paraId="17DF31E1" w14:textId="77777777" w:rsidR="00632845" w:rsidRPr="008D7C46" w:rsidRDefault="00632845" w:rsidP="001E6049">
            <w:pPr>
              <w:rPr>
                <w:sz w:val="28"/>
                <w:szCs w:val="28"/>
                <w:lang w:val="fr-FR"/>
              </w:rPr>
            </w:pPr>
          </w:p>
        </w:tc>
        <w:tc>
          <w:tcPr>
            <w:tcW w:w="4680" w:type="dxa"/>
            <w:gridSpan w:val="2"/>
          </w:tcPr>
          <w:p w14:paraId="688937FD" w14:textId="77777777" w:rsidR="00632845" w:rsidRPr="008D7C46" w:rsidRDefault="00632845" w:rsidP="001E6049">
            <w:pPr>
              <w:rPr>
                <w:sz w:val="28"/>
                <w:szCs w:val="28"/>
                <w:lang w:val="fr-FR"/>
              </w:rPr>
            </w:pPr>
          </w:p>
        </w:tc>
      </w:tr>
      <w:tr w:rsidR="00A71308" w14:paraId="196C4EEF" w14:textId="77777777" w:rsidTr="00162037">
        <w:trPr>
          <w:gridAfter w:val="1"/>
          <w:wAfter w:w="265" w:type="dxa"/>
          <w:trHeight w:val="983"/>
        </w:trPr>
        <w:tc>
          <w:tcPr>
            <w:tcW w:w="3330" w:type="dxa"/>
            <w:gridSpan w:val="2"/>
            <w:shd w:val="clear" w:color="auto" w:fill="FFF1DA" w:themeFill="accent2" w:themeFillTint="33"/>
          </w:tcPr>
          <w:p w14:paraId="71480D62" w14:textId="77777777" w:rsidR="00A57A73" w:rsidRPr="008C752B" w:rsidRDefault="0083581D" w:rsidP="001E6049">
            <w:pPr>
              <w:rPr>
                <w:b/>
                <w:bCs/>
                <w:sz w:val="24"/>
                <w:szCs w:val="24"/>
              </w:rPr>
            </w:pPr>
            <w:r>
              <w:rPr>
                <w:b/>
                <w:bCs/>
                <w:sz w:val="24"/>
                <w:szCs w:val="24"/>
                <w:lang w:val="fr-CA"/>
              </w:rPr>
              <w:lastRenderedPageBreak/>
              <w:t>Avantages</w:t>
            </w:r>
          </w:p>
        </w:tc>
        <w:tc>
          <w:tcPr>
            <w:tcW w:w="4680" w:type="dxa"/>
          </w:tcPr>
          <w:p w14:paraId="74365C37" w14:textId="77777777" w:rsidR="00A57A73" w:rsidRPr="006C3002" w:rsidRDefault="00A57A73" w:rsidP="001E6049">
            <w:pPr>
              <w:rPr>
                <w:sz w:val="28"/>
                <w:szCs w:val="28"/>
              </w:rPr>
            </w:pPr>
          </w:p>
        </w:tc>
        <w:tc>
          <w:tcPr>
            <w:tcW w:w="4680" w:type="dxa"/>
            <w:gridSpan w:val="2"/>
          </w:tcPr>
          <w:p w14:paraId="647C8E4F" w14:textId="77777777" w:rsidR="00A57A73" w:rsidRPr="006C3002" w:rsidRDefault="00A57A73" w:rsidP="001E6049">
            <w:pPr>
              <w:rPr>
                <w:sz w:val="28"/>
                <w:szCs w:val="28"/>
              </w:rPr>
            </w:pPr>
          </w:p>
        </w:tc>
      </w:tr>
      <w:tr w:rsidR="00A71308" w14:paraId="5EBC848F" w14:textId="77777777" w:rsidTr="00162037">
        <w:trPr>
          <w:gridAfter w:val="1"/>
          <w:wAfter w:w="265" w:type="dxa"/>
          <w:trHeight w:val="1697"/>
        </w:trPr>
        <w:tc>
          <w:tcPr>
            <w:tcW w:w="3330" w:type="dxa"/>
            <w:gridSpan w:val="2"/>
            <w:shd w:val="clear" w:color="auto" w:fill="FFF1DA" w:themeFill="accent2" w:themeFillTint="33"/>
          </w:tcPr>
          <w:p w14:paraId="6B1CDF51" w14:textId="77777777" w:rsidR="00AC408D" w:rsidRPr="008C752B" w:rsidRDefault="0083581D" w:rsidP="001E6049">
            <w:pPr>
              <w:rPr>
                <w:b/>
                <w:bCs/>
                <w:sz w:val="24"/>
                <w:szCs w:val="24"/>
              </w:rPr>
            </w:pPr>
            <w:r>
              <w:rPr>
                <w:b/>
                <w:bCs/>
                <w:sz w:val="24"/>
                <w:szCs w:val="24"/>
                <w:lang w:val="fr-CA"/>
              </w:rPr>
              <w:t>Autres renseignements intéressants</w:t>
            </w:r>
          </w:p>
        </w:tc>
        <w:tc>
          <w:tcPr>
            <w:tcW w:w="4680" w:type="dxa"/>
          </w:tcPr>
          <w:p w14:paraId="4DB024FB" w14:textId="77777777" w:rsidR="00AC408D" w:rsidRPr="006C3002" w:rsidRDefault="00AC408D" w:rsidP="001E6049">
            <w:pPr>
              <w:rPr>
                <w:sz w:val="28"/>
                <w:szCs w:val="28"/>
              </w:rPr>
            </w:pPr>
          </w:p>
        </w:tc>
        <w:tc>
          <w:tcPr>
            <w:tcW w:w="4680" w:type="dxa"/>
            <w:gridSpan w:val="2"/>
          </w:tcPr>
          <w:p w14:paraId="79878314" w14:textId="77777777" w:rsidR="00AC408D" w:rsidRPr="006C3002" w:rsidRDefault="00AC408D" w:rsidP="001E6049">
            <w:pPr>
              <w:rPr>
                <w:sz w:val="28"/>
                <w:szCs w:val="28"/>
              </w:rPr>
            </w:pPr>
          </w:p>
        </w:tc>
      </w:tr>
      <w:tr w:rsidR="00A71308" w:rsidRPr="008D7C46" w14:paraId="73AC68FA" w14:textId="77777777" w:rsidTr="00162037">
        <w:trPr>
          <w:gridAfter w:val="1"/>
          <w:wAfter w:w="265" w:type="dxa"/>
          <w:trHeight w:val="1322"/>
        </w:trPr>
        <w:tc>
          <w:tcPr>
            <w:tcW w:w="3330" w:type="dxa"/>
            <w:gridSpan w:val="2"/>
            <w:shd w:val="clear" w:color="auto" w:fill="FFF1DA" w:themeFill="accent2" w:themeFillTint="33"/>
          </w:tcPr>
          <w:p w14:paraId="01364A2E" w14:textId="77777777" w:rsidR="00AC408D" w:rsidRPr="008D7C46" w:rsidRDefault="0083581D" w:rsidP="001E6049">
            <w:pPr>
              <w:rPr>
                <w:b/>
                <w:bCs/>
                <w:sz w:val="24"/>
                <w:szCs w:val="24"/>
                <w:lang w:val="fr-FR"/>
              </w:rPr>
            </w:pPr>
            <w:r>
              <w:rPr>
                <w:b/>
                <w:bCs/>
                <w:sz w:val="24"/>
                <w:szCs w:val="24"/>
                <w:lang w:val="fr-CA"/>
              </w:rPr>
              <w:t>Pourquoi cet emploi m’intéresse-t-il?</w:t>
            </w:r>
          </w:p>
        </w:tc>
        <w:tc>
          <w:tcPr>
            <w:tcW w:w="4680" w:type="dxa"/>
          </w:tcPr>
          <w:p w14:paraId="1AC86D3A" w14:textId="77777777" w:rsidR="00AC408D" w:rsidRPr="008D7C46" w:rsidRDefault="00AC408D" w:rsidP="001E6049">
            <w:pPr>
              <w:rPr>
                <w:sz w:val="28"/>
                <w:szCs w:val="28"/>
                <w:lang w:val="fr-FR"/>
              </w:rPr>
            </w:pPr>
          </w:p>
        </w:tc>
        <w:tc>
          <w:tcPr>
            <w:tcW w:w="4680" w:type="dxa"/>
            <w:gridSpan w:val="2"/>
          </w:tcPr>
          <w:p w14:paraId="16130B7D" w14:textId="77777777" w:rsidR="00AC408D" w:rsidRPr="008D7C46" w:rsidRDefault="00AC408D" w:rsidP="001E6049">
            <w:pPr>
              <w:rPr>
                <w:sz w:val="28"/>
                <w:szCs w:val="28"/>
                <w:lang w:val="fr-FR"/>
              </w:rPr>
            </w:pPr>
          </w:p>
        </w:tc>
      </w:tr>
      <w:tr w:rsidR="00A71308" w:rsidRPr="008D7C46" w14:paraId="5972DE30" w14:textId="77777777" w:rsidTr="00162037">
        <w:trPr>
          <w:gridAfter w:val="1"/>
          <w:wAfter w:w="265" w:type="dxa"/>
          <w:trHeight w:val="1187"/>
        </w:trPr>
        <w:tc>
          <w:tcPr>
            <w:tcW w:w="3330" w:type="dxa"/>
            <w:gridSpan w:val="2"/>
            <w:shd w:val="clear" w:color="auto" w:fill="FFF1DA" w:themeFill="accent2" w:themeFillTint="33"/>
          </w:tcPr>
          <w:p w14:paraId="3844279C" w14:textId="77777777" w:rsidR="00F12646" w:rsidRPr="008D7C46" w:rsidRDefault="0083581D" w:rsidP="001E6049">
            <w:pPr>
              <w:rPr>
                <w:b/>
                <w:bCs/>
                <w:sz w:val="24"/>
                <w:szCs w:val="24"/>
                <w:lang w:val="fr-FR"/>
              </w:rPr>
            </w:pPr>
            <w:r>
              <w:rPr>
                <w:b/>
                <w:bCs/>
                <w:sz w:val="24"/>
                <w:szCs w:val="24"/>
                <w:lang w:val="fr-CA"/>
              </w:rPr>
              <w:t>Quelles sont les compétences que je possède déjà?</w:t>
            </w:r>
          </w:p>
        </w:tc>
        <w:tc>
          <w:tcPr>
            <w:tcW w:w="4680" w:type="dxa"/>
          </w:tcPr>
          <w:p w14:paraId="29B05361" w14:textId="77777777" w:rsidR="00F12646" w:rsidRPr="008D7C46" w:rsidRDefault="00F12646" w:rsidP="001E6049">
            <w:pPr>
              <w:rPr>
                <w:sz w:val="28"/>
                <w:szCs w:val="28"/>
                <w:lang w:val="fr-FR"/>
              </w:rPr>
            </w:pPr>
          </w:p>
        </w:tc>
        <w:tc>
          <w:tcPr>
            <w:tcW w:w="4680" w:type="dxa"/>
            <w:gridSpan w:val="2"/>
          </w:tcPr>
          <w:p w14:paraId="6C7B838E" w14:textId="77777777" w:rsidR="00F12646" w:rsidRPr="008D7C46" w:rsidRDefault="00F12646" w:rsidP="001E6049">
            <w:pPr>
              <w:rPr>
                <w:sz w:val="28"/>
                <w:szCs w:val="28"/>
                <w:lang w:val="fr-FR"/>
              </w:rPr>
            </w:pPr>
          </w:p>
        </w:tc>
      </w:tr>
      <w:tr w:rsidR="00A71308" w:rsidRPr="008D7C46" w14:paraId="5B450CDD" w14:textId="77777777" w:rsidTr="00162037">
        <w:trPr>
          <w:gridAfter w:val="1"/>
          <w:wAfter w:w="265" w:type="dxa"/>
          <w:trHeight w:val="1275"/>
        </w:trPr>
        <w:tc>
          <w:tcPr>
            <w:tcW w:w="3330" w:type="dxa"/>
            <w:gridSpan w:val="2"/>
            <w:shd w:val="clear" w:color="auto" w:fill="FFF1DA" w:themeFill="accent2" w:themeFillTint="33"/>
          </w:tcPr>
          <w:p w14:paraId="26C2BE2B" w14:textId="77777777" w:rsidR="00737FA0" w:rsidRPr="008D7C46" w:rsidRDefault="0083581D" w:rsidP="001E6049">
            <w:pPr>
              <w:rPr>
                <w:b/>
                <w:bCs/>
                <w:sz w:val="24"/>
                <w:szCs w:val="24"/>
                <w:lang w:val="fr-FR"/>
              </w:rPr>
            </w:pPr>
            <w:r>
              <w:rPr>
                <w:b/>
                <w:bCs/>
                <w:sz w:val="24"/>
                <w:szCs w:val="24"/>
                <w:lang w:val="fr-CA"/>
              </w:rPr>
              <w:t>Quelles compétences dois-je acquérir pour occuper cet emploi?</w:t>
            </w:r>
          </w:p>
        </w:tc>
        <w:tc>
          <w:tcPr>
            <w:tcW w:w="4680" w:type="dxa"/>
          </w:tcPr>
          <w:p w14:paraId="18062C39" w14:textId="77777777" w:rsidR="00737FA0" w:rsidRPr="008D7C46" w:rsidRDefault="00737FA0" w:rsidP="001E6049">
            <w:pPr>
              <w:rPr>
                <w:sz w:val="28"/>
                <w:szCs w:val="28"/>
                <w:lang w:val="fr-FR"/>
              </w:rPr>
            </w:pPr>
          </w:p>
        </w:tc>
        <w:tc>
          <w:tcPr>
            <w:tcW w:w="4680" w:type="dxa"/>
            <w:gridSpan w:val="2"/>
          </w:tcPr>
          <w:p w14:paraId="3FDB4DD0" w14:textId="77777777" w:rsidR="00737FA0" w:rsidRPr="008D7C46" w:rsidRDefault="00737FA0" w:rsidP="001E6049">
            <w:pPr>
              <w:rPr>
                <w:sz w:val="28"/>
                <w:szCs w:val="28"/>
                <w:lang w:val="fr-FR"/>
              </w:rPr>
            </w:pPr>
          </w:p>
        </w:tc>
      </w:tr>
    </w:tbl>
    <w:p w14:paraId="030B4E22" w14:textId="77777777" w:rsidR="001E6049" w:rsidRPr="008D7C46" w:rsidRDefault="001E6049" w:rsidP="001E6049">
      <w:pPr>
        <w:rPr>
          <w:lang w:val="fr-FR"/>
        </w:rPr>
      </w:pPr>
    </w:p>
    <w:p w14:paraId="63C12BA4" w14:textId="77777777" w:rsidR="00B827D9" w:rsidRPr="008D7C46" w:rsidRDefault="00B827D9" w:rsidP="00864810">
      <w:pPr>
        <w:pStyle w:val="LessonStyle"/>
        <w:rPr>
          <w:lang w:val="fr-FR"/>
        </w:rPr>
        <w:sectPr w:rsidR="00B827D9" w:rsidRPr="008D7C46" w:rsidSect="00290F77">
          <w:headerReference w:type="default" r:id="rId12"/>
          <w:footerReference w:type="default" r:id="rId13"/>
          <w:pgSz w:w="15840" w:h="12240" w:orient="landscape"/>
          <w:pgMar w:top="1440" w:right="1440" w:bottom="1440" w:left="1440" w:header="708" w:footer="708" w:gutter="0"/>
          <w:cols w:space="708"/>
          <w:docGrid w:linePitch="360"/>
        </w:sectPr>
      </w:pPr>
    </w:p>
    <w:p w14:paraId="04B422C1" w14:textId="77777777" w:rsidR="00864810" w:rsidRPr="008D7C46" w:rsidRDefault="0083581D" w:rsidP="00864810">
      <w:pPr>
        <w:pStyle w:val="LessonStyle"/>
        <w:rPr>
          <w:lang w:val="fr-FR"/>
        </w:rPr>
      </w:pPr>
      <w:r>
        <w:rPr>
          <w:lang w:val="fr-CA"/>
        </w:rPr>
        <w:lastRenderedPageBreak/>
        <w:t>Réflexion</w:t>
      </w:r>
    </w:p>
    <w:p w14:paraId="0DA5E703" w14:textId="77777777" w:rsidR="00EC7FA3" w:rsidRPr="008D7C46" w:rsidRDefault="00EC7FA3" w:rsidP="006038E8">
      <w:pPr>
        <w:tabs>
          <w:tab w:val="left" w:pos="10479"/>
        </w:tabs>
        <w:rPr>
          <w:lang w:val="fr-FR"/>
        </w:rPr>
      </w:pPr>
    </w:p>
    <w:p w14:paraId="309C079A" w14:textId="77777777" w:rsidR="00464585" w:rsidRPr="008D7C46" w:rsidRDefault="0083581D" w:rsidP="006038E8">
      <w:pPr>
        <w:tabs>
          <w:tab w:val="left" w:pos="10479"/>
        </w:tabs>
        <w:rPr>
          <w:lang w:val="fr-FR"/>
        </w:rPr>
      </w:pPr>
      <w:r>
        <w:rPr>
          <w:rFonts w:eastAsia="MS Gothic"/>
          <w:lang w:val="fr-CA"/>
        </w:rPr>
        <w:t>Si vous deviez choisir entre l’emploi n</w:t>
      </w:r>
      <w:r>
        <w:rPr>
          <w:rFonts w:eastAsia="MS Gothic"/>
          <w:vertAlign w:val="superscript"/>
          <w:lang w:val="fr-CA"/>
        </w:rPr>
        <w:t>o</w:t>
      </w:r>
      <w:r>
        <w:rPr>
          <w:rFonts w:eastAsia="MS Gothic"/>
          <w:lang w:val="fr-CA"/>
        </w:rPr>
        <w:t> 1 et l’emploi n</w:t>
      </w:r>
      <w:r>
        <w:rPr>
          <w:rFonts w:eastAsia="MS Gothic"/>
          <w:vertAlign w:val="superscript"/>
          <w:lang w:val="fr-CA"/>
        </w:rPr>
        <w:t>o</w:t>
      </w:r>
      <w:r>
        <w:rPr>
          <w:rFonts w:eastAsia="MS Gothic"/>
          <w:lang w:val="fr-CA"/>
        </w:rPr>
        <w:t> 2, auriez-vous assez d’information pour prendre une décision?</w:t>
      </w:r>
      <w:r>
        <w:rPr>
          <w:rFonts w:eastAsia="MS Gothic"/>
          <w:lang w:val="fr-CA"/>
        </w:rPr>
        <w:tab/>
        <w:t xml:space="preserve">OUI </w:t>
      </w:r>
      <w:sdt>
        <w:sdtPr>
          <w:id w:val="-1005136846"/>
          <w14:checkbox>
            <w14:checked w14:val="0"/>
            <w14:checkedState w14:val="2612" w14:font="MS Gothic"/>
            <w14:uncheckedState w14:val="2610" w14:font="MS Gothic"/>
          </w14:checkbox>
        </w:sdtPr>
        <w:sdtContent>
          <w:r>
            <w:rPr>
              <w:rFonts w:ascii="MS Gothic" w:eastAsia="MS Gothic" w:hAnsi="MS Gothic" w:cs="MS Gothic"/>
              <w:lang w:val="fr-CA"/>
            </w:rPr>
            <w:t>☐</w:t>
          </w:r>
        </w:sdtContent>
      </w:sdt>
      <w:r>
        <w:rPr>
          <w:rFonts w:eastAsia="MS Gothic"/>
          <w:lang w:val="fr-CA"/>
        </w:rPr>
        <w:tab/>
        <w:t xml:space="preserve">NON </w:t>
      </w:r>
      <w:sdt>
        <w:sdtPr>
          <w:id w:val="-847016805"/>
          <w14:checkbox>
            <w14:checked w14:val="0"/>
            <w14:checkedState w14:val="2612" w14:font="MS Gothic"/>
            <w14:uncheckedState w14:val="2610" w14:font="MS Gothic"/>
          </w14:checkbox>
        </w:sdtPr>
        <w:sdtContent>
          <w:r>
            <w:rPr>
              <w:rFonts w:ascii="MS Gothic" w:eastAsia="MS Gothic" w:hAnsi="MS Gothic" w:cs="MS Gothic"/>
              <w:lang w:val="fr-CA"/>
            </w:rPr>
            <w:t>☐</w:t>
          </w:r>
        </w:sdtContent>
      </w:sdt>
    </w:p>
    <w:p w14:paraId="6CDC6A8C" w14:textId="77777777" w:rsidR="00EC7FA3" w:rsidRPr="008D7C46" w:rsidRDefault="00EC7FA3" w:rsidP="00864810">
      <w:pPr>
        <w:rPr>
          <w:lang w:val="fr-FR"/>
        </w:rPr>
      </w:pPr>
    </w:p>
    <w:p w14:paraId="5EF06143" w14:textId="77777777" w:rsidR="00AF5A5F" w:rsidRPr="008D7C46" w:rsidRDefault="0083581D" w:rsidP="00864810">
      <w:pPr>
        <w:rPr>
          <w:lang w:val="fr-FR"/>
        </w:rPr>
      </w:pPr>
      <w:r>
        <w:rPr>
          <w:lang w:val="fr-CA"/>
        </w:rPr>
        <w:t>Quelles questions aimeriez-vous poser avant de prendre une décision?</w:t>
      </w:r>
    </w:p>
    <w:sectPr w:rsidR="00AF5A5F" w:rsidRPr="008D7C46" w:rsidSect="00290F7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F77BD" w14:textId="77777777" w:rsidR="00957F9C" w:rsidRDefault="00957F9C">
      <w:pPr>
        <w:spacing w:after="0" w:line="240" w:lineRule="auto"/>
      </w:pPr>
      <w:r>
        <w:separator/>
      </w:r>
    </w:p>
  </w:endnote>
  <w:endnote w:type="continuationSeparator" w:id="0">
    <w:p w14:paraId="16A46739" w14:textId="77777777" w:rsidR="00957F9C" w:rsidRDefault="0095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Light">
    <w:charset w:val="00"/>
    <w:family w:val="auto"/>
    <w:pitch w:val="variable"/>
    <w:sig w:usb0="A00002FF" w:usb1="5000204B" w:usb2="00000000" w:usb3="00000000" w:csb0="00000197" w:csb1="00000000"/>
  </w:font>
  <w:font w:name="Nunito Sans SemiBold">
    <w:charset w:val="00"/>
    <w:family w:val="auto"/>
    <w:pitch w:val="variable"/>
    <w:sig w:usb0="A00002FF" w:usb1="5000204B" w:usb2="00000000" w:usb3="00000000" w:csb0="00000197"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Nunito Sans ExtraBold">
    <w:charset w:val="00"/>
    <w:family w:val="auto"/>
    <w:pitch w:val="variable"/>
    <w:sig w:usb0="A00002FF" w:usb1="5000204B" w:usb2="00000000" w:usb3="00000000" w:csb0="00000197" w:csb1="00000000"/>
  </w:font>
  <w:font w:name="Dreaming Outloud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77574" w14:textId="77777777" w:rsidR="00C00A66" w:rsidRPr="008D7C46" w:rsidRDefault="0083581D" w:rsidP="00C00A66">
    <w:pPr>
      <w:pStyle w:val="Footer"/>
      <w:rPr>
        <w:lang w:val="fr-FR"/>
      </w:rPr>
    </w:pPr>
    <w:r>
      <w:rPr>
        <w:lang w:val="fr-CA"/>
      </w:rPr>
      <w:t xml:space="preserve">Enjeu de marché du travail  </w:t>
    </w:r>
  </w:p>
  <w:p w14:paraId="3B41C4B3" w14:textId="77777777" w:rsidR="00DF72D7" w:rsidRPr="008D7C46" w:rsidRDefault="0083581D" w:rsidP="000638FE">
    <w:pPr>
      <w:pStyle w:val="Footer"/>
      <w:tabs>
        <w:tab w:val="clear" w:pos="9360"/>
        <w:tab w:val="right" w:pos="12870"/>
      </w:tabs>
      <w:rPr>
        <w:lang w:val="fr-FR"/>
      </w:rPr>
    </w:pPr>
    <w:r>
      <w:rPr>
        <w:lang w:val="fr-CA"/>
      </w:rPr>
      <w:t>© 2024, Fondation canadienne pour le développement de carrière</w:t>
    </w:r>
    <w:r>
      <w:rPr>
        <w:lang w:val="fr-CA"/>
      </w:rPr>
      <w:tab/>
      <w:t>|</w:t>
    </w:r>
    <w:r>
      <w:rPr>
        <w:b/>
        <w:bCs/>
        <w:lang w:val="fr-CA"/>
      </w:rPr>
      <w:t xml:space="preserve"> </w:t>
    </w:r>
    <w:r>
      <w:rPr>
        <w:lang w:val="fr-CA"/>
      </w:rPr>
      <w:fldChar w:fldCharType="begin"/>
    </w:r>
    <w:r>
      <w:rPr>
        <w:lang w:val="fr-CA"/>
      </w:rPr>
      <w:instrText xml:space="preserve"> PAGE   \* MERGEFORMAT </w:instrText>
    </w:r>
    <w:r>
      <w:rPr>
        <w:lang w:val="fr-CA"/>
      </w:rPr>
      <w:fldChar w:fldCharType="separate"/>
    </w:r>
    <w:r>
      <w:rPr>
        <w:lang w:val="fr-CA"/>
      </w:rPr>
      <w:t>4</w:t>
    </w:r>
    <w:r>
      <w:rPr>
        <w:noProof/>
        <w:lang w:val="fr-CA"/>
      </w:rPr>
      <w:fldChar w:fldCharType="end"/>
    </w:r>
    <w:r>
      <w:rPr>
        <w:b/>
        <w:bCs/>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52029" w14:textId="77777777" w:rsidR="00957F9C" w:rsidRDefault="00957F9C">
      <w:pPr>
        <w:spacing w:after="0" w:line="240" w:lineRule="auto"/>
      </w:pPr>
      <w:r>
        <w:separator/>
      </w:r>
    </w:p>
  </w:footnote>
  <w:footnote w:type="continuationSeparator" w:id="0">
    <w:p w14:paraId="3DC20DFC" w14:textId="77777777" w:rsidR="00957F9C" w:rsidRDefault="00957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781518"/>
      <w:docPartObj>
        <w:docPartGallery w:val="Page Numbers (Top of Page)"/>
        <w:docPartUnique/>
      </w:docPartObj>
    </w:sdtPr>
    <w:sdtEndPr>
      <w:rPr>
        <w:noProof/>
      </w:rPr>
    </w:sdtEndPr>
    <w:sdtContent>
      <w:p w14:paraId="1EB2599D" w14:textId="77777777" w:rsidR="00356400" w:rsidRDefault="0083581D" w:rsidP="00356400">
        <w:pPr>
          <w:pStyle w:val="Header"/>
        </w:pPr>
        <w:r>
          <w:rPr>
            <w:noProof/>
            <w:lang w:val="fr-CA"/>
          </w:rPr>
          <w:drawing>
            <wp:anchor distT="0" distB="0" distL="114300" distR="114300" simplePos="0" relativeHeight="251659264" behindDoc="1" locked="0" layoutInCell="1" allowOverlap="1" wp14:anchorId="1CC492A9" wp14:editId="3C3B2AA5">
              <wp:simplePos x="0" y="0"/>
              <wp:positionH relativeFrom="column">
                <wp:posOffset>590550</wp:posOffset>
              </wp:positionH>
              <wp:positionV relativeFrom="paragraph">
                <wp:posOffset>-175260</wp:posOffset>
              </wp:positionV>
              <wp:extent cx="1079500" cy="588173"/>
              <wp:effectExtent l="0" t="0" r="6350" b="2540"/>
              <wp:wrapNone/>
              <wp:docPr id="122318075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80752" name="Picture 2" descr="A logo for a company&#10;&#10;Description automatically generated"/>
                      <pic:cNvPicPr/>
                    </pic:nvPicPr>
                    <pic:blipFill>
                      <a:blip r:embed="rId1">
                        <a:extLst>
                          <a:ext uri="{28A0092B-C50C-407E-A947-70E740481C1C}">
                            <a14:useLocalDpi xmlns:a14="http://schemas.microsoft.com/office/drawing/2010/main" val="0"/>
                          </a:ext>
                        </a:extLst>
                      </a:blip>
                      <a:srcRect l="12000" t="9873" r="11834" b="10828"/>
                      <a:stretch>
                        <a:fillRect/>
                      </a:stretch>
                    </pic:blipFill>
                    <pic:spPr bwMode="auto">
                      <a:xfrm>
                        <a:off x="0" y="0"/>
                        <a:ext cx="1106594" cy="60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58240" behindDoc="1" locked="0" layoutInCell="1" allowOverlap="1" wp14:anchorId="44DFE032" wp14:editId="5BA8B95A">
              <wp:simplePos x="0" y="0"/>
              <wp:positionH relativeFrom="column">
                <wp:posOffset>-571500</wp:posOffset>
              </wp:positionH>
              <wp:positionV relativeFrom="paragraph">
                <wp:posOffset>-82550</wp:posOffset>
              </wp:positionV>
              <wp:extent cx="1060450" cy="400614"/>
              <wp:effectExtent l="0" t="0" r="6350" b="0"/>
              <wp:wrapNone/>
              <wp:docPr id="2017561095" name="Picture 1" descr="A logo with a boat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61095" name="Picture 1" descr="A logo with a boat and wav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0450" cy="400614"/>
                      </a:xfrm>
                      <a:prstGeom prst="rect">
                        <a:avLst/>
                      </a:prstGeom>
                    </pic:spPr>
                  </pic:pic>
                </a:graphicData>
              </a:graphic>
              <wp14:sizeRelH relativeFrom="page">
                <wp14:pctWidth>0</wp14:pctWidth>
              </wp14:sizeRelH>
              <wp14:sizeRelV relativeFrom="page">
                <wp14:pctHeight>0</wp14:pctHeight>
              </wp14:sizeRelV>
            </wp:anchor>
          </w:drawing>
        </w:r>
      </w:p>
      <w:p w14:paraId="3B249CEC" w14:textId="77777777" w:rsidR="00356400" w:rsidRDefault="0083581D" w:rsidP="00DF425A">
        <w:pPr>
          <w:pStyle w:val="Header"/>
          <w:tabs>
            <w:tab w:val="clear" w:pos="9360"/>
            <w:tab w:val="right" w:pos="12780"/>
          </w:tabs>
        </w:pPr>
        <w:r>
          <w:rPr>
            <w:lang w:val="fr-CA"/>
          </w:rPr>
          <w:tab/>
        </w:r>
        <w:r>
          <w:rPr>
            <w:lang w:val="fr-CA"/>
          </w:rPr>
          <w:tab/>
        </w:r>
        <w:r>
          <w:rPr>
            <w:b/>
            <w:bCs/>
            <w:lang w:val="fr-CA"/>
          </w:rPr>
          <w:t>Enjeu de marché du travail</w:t>
        </w:r>
      </w:p>
      <w:p w14:paraId="06A4EF1E" w14:textId="77777777" w:rsidR="00DB1143" w:rsidRDefault="00000000" w:rsidP="003A59D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1269"/>
    <w:multiLevelType w:val="hybridMultilevel"/>
    <w:tmpl w:val="6E68F360"/>
    <w:lvl w:ilvl="0" w:tplc="398C0AC0">
      <w:start w:val="1"/>
      <w:numFmt w:val="bullet"/>
      <w:lvlText w:val=""/>
      <w:lvlJc w:val="left"/>
      <w:pPr>
        <w:ind w:left="720" w:hanging="360"/>
      </w:pPr>
      <w:rPr>
        <w:rFonts w:ascii="Symbol" w:hAnsi="Symbol" w:hint="default"/>
      </w:rPr>
    </w:lvl>
    <w:lvl w:ilvl="1" w:tplc="B354106E" w:tentative="1">
      <w:start w:val="1"/>
      <w:numFmt w:val="bullet"/>
      <w:lvlText w:val="o"/>
      <w:lvlJc w:val="left"/>
      <w:pPr>
        <w:ind w:left="1440" w:hanging="360"/>
      </w:pPr>
      <w:rPr>
        <w:rFonts w:ascii="Courier New" w:hAnsi="Courier New" w:cs="Courier New" w:hint="default"/>
      </w:rPr>
    </w:lvl>
    <w:lvl w:ilvl="2" w:tplc="CD860844" w:tentative="1">
      <w:start w:val="1"/>
      <w:numFmt w:val="bullet"/>
      <w:lvlText w:val=""/>
      <w:lvlJc w:val="left"/>
      <w:pPr>
        <w:ind w:left="2160" w:hanging="360"/>
      </w:pPr>
      <w:rPr>
        <w:rFonts w:ascii="Wingdings" w:hAnsi="Wingdings" w:hint="default"/>
      </w:rPr>
    </w:lvl>
    <w:lvl w:ilvl="3" w:tplc="966AD420" w:tentative="1">
      <w:start w:val="1"/>
      <w:numFmt w:val="bullet"/>
      <w:lvlText w:val=""/>
      <w:lvlJc w:val="left"/>
      <w:pPr>
        <w:ind w:left="2880" w:hanging="360"/>
      </w:pPr>
      <w:rPr>
        <w:rFonts w:ascii="Symbol" w:hAnsi="Symbol" w:hint="default"/>
      </w:rPr>
    </w:lvl>
    <w:lvl w:ilvl="4" w:tplc="8C6EC554" w:tentative="1">
      <w:start w:val="1"/>
      <w:numFmt w:val="bullet"/>
      <w:lvlText w:val="o"/>
      <w:lvlJc w:val="left"/>
      <w:pPr>
        <w:ind w:left="3600" w:hanging="360"/>
      </w:pPr>
      <w:rPr>
        <w:rFonts w:ascii="Courier New" w:hAnsi="Courier New" w:cs="Courier New" w:hint="default"/>
      </w:rPr>
    </w:lvl>
    <w:lvl w:ilvl="5" w:tplc="D152EEDA" w:tentative="1">
      <w:start w:val="1"/>
      <w:numFmt w:val="bullet"/>
      <w:lvlText w:val=""/>
      <w:lvlJc w:val="left"/>
      <w:pPr>
        <w:ind w:left="4320" w:hanging="360"/>
      </w:pPr>
      <w:rPr>
        <w:rFonts w:ascii="Wingdings" w:hAnsi="Wingdings" w:hint="default"/>
      </w:rPr>
    </w:lvl>
    <w:lvl w:ilvl="6" w:tplc="B3400CE8" w:tentative="1">
      <w:start w:val="1"/>
      <w:numFmt w:val="bullet"/>
      <w:lvlText w:val=""/>
      <w:lvlJc w:val="left"/>
      <w:pPr>
        <w:ind w:left="5040" w:hanging="360"/>
      </w:pPr>
      <w:rPr>
        <w:rFonts w:ascii="Symbol" w:hAnsi="Symbol" w:hint="default"/>
      </w:rPr>
    </w:lvl>
    <w:lvl w:ilvl="7" w:tplc="8668B770" w:tentative="1">
      <w:start w:val="1"/>
      <w:numFmt w:val="bullet"/>
      <w:lvlText w:val="o"/>
      <w:lvlJc w:val="left"/>
      <w:pPr>
        <w:ind w:left="5760" w:hanging="360"/>
      </w:pPr>
      <w:rPr>
        <w:rFonts w:ascii="Courier New" w:hAnsi="Courier New" w:cs="Courier New" w:hint="default"/>
      </w:rPr>
    </w:lvl>
    <w:lvl w:ilvl="8" w:tplc="BF9680F4" w:tentative="1">
      <w:start w:val="1"/>
      <w:numFmt w:val="bullet"/>
      <w:lvlText w:val=""/>
      <w:lvlJc w:val="left"/>
      <w:pPr>
        <w:ind w:left="6480" w:hanging="360"/>
      </w:pPr>
      <w:rPr>
        <w:rFonts w:ascii="Wingdings" w:hAnsi="Wingdings" w:hint="default"/>
      </w:rPr>
    </w:lvl>
  </w:abstractNum>
  <w:abstractNum w:abstractNumId="1" w15:restartNumberingAfterBreak="0">
    <w:nsid w:val="0D727085"/>
    <w:multiLevelType w:val="hybridMultilevel"/>
    <w:tmpl w:val="FC143E14"/>
    <w:lvl w:ilvl="0" w:tplc="C54446AA">
      <w:start w:val="1"/>
      <w:numFmt w:val="bullet"/>
      <w:lvlText w:val=""/>
      <w:lvlJc w:val="left"/>
      <w:pPr>
        <w:ind w:left="720" w:hanging="360"/>
      </w:pPr>
      <w:rPr>
        <w:rFonts w:ascii="Symbol" w:hAnsi="Symbol" w:hint="default"/>
      </w:rPr>
    </w:lvl>
    <w:lvl w:ilvl="1" w:tplc="5C14C8FC" w:tentative="1">
      <w:start w:val="1"/>
      <w:numFmt w:val="bullet"/>
      <w:lvlText w:val="o"/>
      <w:lvlJc w:val="left"/>
      <w:pPr>
        <w:ind w:left="1440" w:hanging="360"/>
      </w:pPr>
      <w:rPr>
        <w:rFonts w:ascii="Courier New" w:hAnsi="Courier New" w:cs="Courier New" w:hint="default"/>
      </w:rPr>
    </w:lvl>
    <w:lvl w:ilvl="2" w:tplc="EFE26076" w:tentative="1">
      <w:start w:val="1"/>
      <w:numFmt w:val="bullet"/>
      <w:lvlText w:val=""/>
      <w:lvlJc w:val="left"/>
      <w:pPr>
        <w:ind w:left="2160" w:hanging="360"/>
      </w:pPr>
      <w:rPr>
        <w:rFonts w:ascii="Wingdings" w:hAnsi="Wingdings" w:hint="default"/>
      </w:rPr>
    </w:lvl>
    <w:lvl w:ilvl="3" w:tplc="F64A110A" w:tentative="1">
      <w:start w:val="1"/>
      <w:numFmt w:val="bullet"/>
      <w:lvlText w:val=""/>
      <w:lvlJc w:val="left"/>
      <w:pPr>
        <w:ind w:left="2880" w:hanging="360"/>
      </w:pPr>
      <w:rPr>
        <w:rFonts w:ascii="Symbol" w:hAnsi="Symbol" w:hint="default"/>
      </w:rPr>
    </w:lvl>
    <w:lvl w:ilvl="4" w:tplc="116CDFEA" w:tentative="1">
      <w:start w:val="1"/>
      <w:numFmt w:val="bullet"/>
      <w:lvlText w:val="o"/>
      <w:lvlJc w:val="left"/>
      <w:pPr>
        <w:ind w:left="3600" w:hanging="360"/>
      </w:pPr>
      <w:rPr>
        <w:rFonts w:ascii="Courier New" w:hAnsi="Courier New" w:cs="Courier New" w:hint="default"/>
      </w:rPr>
    </w:lvl>
    <w:lvl w:ilvl="5" w:tplc="AF583884" w:tentative="1">
      <w:start w:val="1"/>
      <w:numFmt w:val="bullet"/>
      <w:lvlText w:val=""/>
      <w:lvlJc w:val="left"/>
      <w:pPr>
        <w:ind w:left="4320" w:hanging="360"/>
      </w:pPr>
      <w:rPr>
        <w:rFonts w:ascii="Wingdings" w:hAnsi="Wingdings" w:hint="default"/>
      </w:rPr>
    </w:lvl>
    <w:lvl w:ilvl="6" w:tplc="7B88A378" w:tentative="1">
      <w:start w:val="1"/>
      <w:numFmt w:val="bullet"/>
      <w:lvlText w:val=""/>
      <w:lvlJc w:val="left"/>
      <w:pPr>
        <w:ind w:left="5040" w:hanging="360"/>
      </w:pPr>
      <w:rPr>
        <w:rFonts w:ascii="Symbol" w:hAnsi="Symbol" w:hint="default"/>
      </w:rPr>
    </w:lvl>
    <w:lvl w:ilvl="7" w:tplc="A5D6B50E" w:tentative="1">
      <w:start w:val="1"/>
      <w:numFmt w:val="bullet"/>
      <w:lvlText w:val="o"/>
      <w:lvlJc w:val="left"/>
      <w:pPr>
        <w:ind w:left="5760" w:hanging="360"/>
      </w:pPr>
      <w:rPr>
        <w:rFonts w:ascii="Courier New" w:hAnsi="Courier New" w:cs="Courier New" w:hint="default"/>
      </w:rPr>
    </w:lvl>
    <w:lvl w:ilvl="8" w:tplc="4DE476B6" w:tentative="1">
      <w:start w:val="1"/>
      <w:numFmt w:val="bullet"/>
      <w:lvlText w:val=""/>
      <w:lvlJc w:val="left"/>
      <w:pPr>
        <w:ind w:left="6480" w:hanging="360"/>
      </w:pPr>
      <w:rPr>
        <w:rFonts w:ascii="Wingdings" w:hAnsi="Wingdings" w:hint="default"/>
      </w:rPr>
    </w:lvl>
  </w:abstractNum>
  <w:abstractNum w:abstractNumId="2" w15:restartNumberingAfterBreak="0">
    <w:nsid w:val="44AA7875"/>
    <w:multiLevelType w:val="hybridMultilevel"/>
    <w:tmpl w:val="8CD072FA"/>
    <w:lvl w:ilvl="0" w:tplc="48DC8FD6">
      <w:start w:val="1"/>
      <w:numFmt w:val="bullet"/>
      <w:lvlText w:val=""/>
      <w:lvlJc w:val="left"/>
      <w:pPr>
        <w:ind w:left="720" w:hanging="360"/>
      </w:pPr>
      <w:rPr>
        <w:rFonts w:ascii="Symbol" w:hAnsi="Symbol" w:hint="default"/>
      </w:rPr>
    </w:lvl>
    <w:lvl w:ilvl="1" w:tplc="A95E252E" w:tentative="1">
      <w:start w:val="1"/>
      <w:numFmt w:val="bullet"/>
      <w:lvlText w:val="o"/>
      <w:lvlJc w:val="left"/>
      <w:pPr>
        <w:ind w:left="1440" w:hanging="360"/>
      </w:pPr>
      <w:rPr>
        <w:rFonts w:ascii="Courier New" w:hAnsi="Courier New" w:cs="Courier New" w:hint="default"/>
      </w:rPr>
    </w:lvl>
    <w:lvl w:ilvl="2" w:tplc="C35E620C" w:tentative="1">
      <w:start w:val="1"/>
      <w:numFmt w:val="bullet"/>
      <w:lvlText w:val=""/>
      <w:lvlJc w:val="left"/>
      <w:pPr>
        <w:ind w:left="2160" w:hanging="360"/>
      </w:pPr>
      <w:rPr>
        <w:rFonts w:ascii="Wingdings" w:hAnsi="Wingdings" w:hint="default"/>
      </w:rPr>
    </w:lvl>
    <w:lvl w:ilvl="3" w:tplc="D7B82F14" w:tentative="1">
      <w:start w:val="1"/>
      <w:numFmt w:val="bullet"/>
      <w:lvlText w:val=""/>
      <w:lvlJc w:val="left"/>
      <w:pPr>
        <w:ind w:left="2880" w:hanging="360"/>
      </w:pPr>
      <w:rPr>
        <w:rFonts w:ascii="Symbol" w:hAnsi="Symbol" w:hint="default"/>
      </w:rPr>
    </w:lvl>
    <w:lvl w:ilvl="4" w:tplc="9E88392E" w:tentative="1">
      <w:start w:val="1"/>
      <w:numFmt w:val="bullet"/>
      <w:lvlText w:val="o"/>
      <w:lvlJc w:val="left"/>
      <w:pPr>
        <w:ind w:left="3600" w:hanging="360"/>
      </w:pPr>
      <w:rPr>
        <w:rFonts w:ascii="Courier New" w:hAnsi="Courier New" w:cs="Courier New" w:hint="default"/>
      </w:rPr>
    </w:lvl>
    <w:lvl w:ilvl="5" w:tplc="0ABE6510" w:tentative="1">
      <w:start w:val="1"/>
      <w:numFmt w:val="bullet"/>
      <w:lvlText w:val=""/>
      <w:lvlJc w:val="left"/>
      <w:pPr>
        <w:ind w:left="4320" w:hanging="360"/>
      </w:pPr>
      <w:rPr>
        <w:rFonts w:ascii="Wingdings" w:hAnsi="Wingdings" w:hint="default"/>
      </w:rPr>
    </w:lvl>
    <w:lvl w:ilvl="6" w:tplc="AB64CDE4" w:tentative="1">
      <w:start w:val="1"/>
      <w:numFmt w:val="bullet"/>
      <w:lvlText w:val=""/>
      <w:lvlJc w:val="left"/>
      <w:pPr>
        <w:ind w:left="5040" w:hanging="360"/>
      </w:pPr>
      <w:rPr>
        <w:rFonts w:ascii="Symbol" w:hAnsi="Symbol" w:hint="default"/>
      </w:rPr>
    </w:lvl>
    <w:lvl w:ilvl="7" w:tplc="419ED2E2" w:tentative="1">
      <w:start w:val="1"/>
      <w:numFmt w:val="bullet"/>
      <w:lvlText w:val="o"/>
      <w:lvlJc w:val="left"/>
      <w:pPr>
        <w:ind w:left="5760" w:hanging="360"/>
      </w:pPr>
      <w:rPr>
        <w:rFonts w:ascii="Courier New" w:hAnsi="Courier New" w:cs="Courier New" w:hint="default"/>
      </w:rPr>
    </w:lvl>
    <w:lvl w:ilvl="8" w:tplc="B290E524" w:tentative="1">
      <w:start w:val="1"/>
      <w:numFmt w:val="bullet"/>
      <w:lvlText w:val=""/>
      <w:lvlJc w:val="left"/>
      <w:pPr>
        <w:ind w:left="6480" w:hanging="360"/>
      </w:pPr>
      <w:rPr>
        <w:rFonts w:ascii="Wingdings" w:hAnsi="Wingdings" w:hint="default"/>
      </w:rPr>
    </w:lvl>
  </w:abstractNum>
  <w:abstractNum w:abstractNumId="3" w15:restartNumberingAfterBreak="0">
    <w:nsid w:val="4735029E"/>
    <w:multiLevelType w:val="hybridMultilevel"/>
    <w:tmpl w:val="35789D96"/>
    <w:lvl w:ilvl="0" w:tplc="2F1478A8">
      <w:start w:val="1"/>
      <w:numFmt w:val="bullet"/>
      <w:lvlText w:val=""/>
      <w:lvlJc w:val="left"/>
      <w:pPr>
        <w:ind w:left="720" w:hanging="360"/>
      </w:pPr>
      <w:rPr>
        <w:rFonts w:ascii="Symbol" w:hAnsi="Symbol" w:hint="default"/>
      </w:rPr>
    </w:lvl>
    <w:lvl w:ilvl="1" w:tplc="4484DEEE" w:tentative="1">
      <w:start w:val="1"/>
      <w:numFmt w:val="bullet"/>
      <w:lvlText w:val="o"/>
      <w:lvlJc w:val="left"/>
      <w:pPr>
        <w:ind w:left="1440" w:hanging="360"/>
      </w:pPr>
      <w:rPr>
        <w:rFonts w:ascii="Courier New" w:hAnsi="Courier New" w:cs="Courier New" w:hint="default"/>
      </w:rPr>
    </w:lvl>
    <w:lvl w:ilvl="2" w:tplc="CFC442F8" w:tentative="1">
      <w:start w:val="1"/>
      <w:numFmt w:val="bullet"/>
      <w:lvlText w:val=""/>
      <w:lvlJc w:val="left"/>
      <w:pPr>
        <w:ind w:left="2160" w:hanging="360"/>
      </w:pPr>
      <w:rPr>
        <w:rFonts w:ascii="Wingdings" w:hAnsi="Wingdings" w:hint="default"/>
      </w:rPr>
    </w:lvl>
    <w:lvl w:ilvl="3" w:tplc="8C3C66F2" w:tentative="1">
      <w:start w:val="1"/>
      <w:numFmt w:val="bullet"/>
      <w:lvlText w:val=""/>
      <w:lvlJc w:val="left"/>
      <w:pPr>
        <w:ind w:left="2880" w:hanging="360"/>
      </w:pPr>
      <w:rPr>
        <w:rFonts w:ascii="Symbol" w:hAnsi="Symbol" w:hint="default"/>
      </w:rPr>
    </w:lvl>
    <w:lvl w:ilvl="4" w:tplc="C3D2F6BE" w:tentative="1">
      <w:start w:val="1"/>
      <w:numFmt w:val="bullet"/>
      <w:lvlText w:val="o"/>
      <w:lvlJc w:val="left"/>
      <w:pPr>
        <w:ind w:left="3600" w:hanging="360"/>
      </w:pPr>
      <w:rPr>
        <w:rFonts w:ascii="Courier New" w:hAnsi="Courier New" w:cs="Courier New" w:hint="default"/>
      </w:rPr>
    </w:lvl>
    <w:lvl w:ilvl="5" w:tplc="7BE2F576" w:tentative="1">
      <w:start w:val="1"/>
      <w:numFmt w:val="bullet"/>
      <w:lvlText w:val=""/>
      <w:lvlJc w:val="left"/>
      <w:pPr>
        <w:ind w:left="4320" w:hanging="360"/>
      </w:pPr>
      <w:rPr>
        <w:rFonts w:ascii="Wingdings" w:hAnsi="Wingdings" w:hint="default"/>
      </w:rPr>
    </w:lvl>
    <w:lvl w:ilvl="6" w:tplc="66402056" w:tentative="1">
      <w:start w:val="1"/>
      <w:numFmt w:val="bullet"/>
      <w:lvlText w:val=""/>
      <w:lvlJc w:val="left"/>
      <w:pPr>
        <w:ind w:left="5040" w:hanging="360"/>
      </w:pPr>
      <w:rPr>
        <w:rFonts w:ascii="Symbol" w:hAnsi="Symbol" w:hint="default"/>
      </w:rPr>
    </w:lvl>
    <w:lvl w:ilvl="7" w:tplc="D3B0AEB0" w:tentative="1">
      <w:start w:val="1"/>
      <w:numFmt w:val="bullet"/>
      <w:lvlText w:val="o"/>
      <w:lvlJc w:val="left"/>
      <w:pPr>
        <w:ind w:left="5760" w:hanging="360"/>
      </w:pPr>
      <w:rPr>
        <w:rFonts w:ascii="Courier New" w:hAnsi="Courier New" w:cs="Courier New" w:hint="default"/>
      </w:rPr>
    </w:lvl>
    <w:lvl w:ilvl="8" w:tplc="48B47E32" w:tentative="1">
      <w:start w:val="1"/>
      <w:numFmt w:val="bullet"/>
      <w:lvlText w:val=""/>
      <w:lvlJc w:val="left"/>
      <w:pPr>
        <w:ind w:left="6480" w:hanging="360"/>
      </w:pPr>
      <w:rPr>
        <w:rFonts w:ascii="Wingdings" w:hAnsi="Wingdings" w:hint="default"/>
      </w:rPr>
    </w:lvl>
  </w:abstractNum>
  <w:abstractNum w:abstractNumId="4" w15:restartNumberingAfterBreak="0">
    <w:nsid w:val="49191AC3"/>
    <w:multiLevelType w:val="hybridMultilevel"/>
    <w:tmpl w:val="C9C8B156"/>
    <w:lvl w:ilvl="0" w:tplc="349A4120">
      <w:start w:val="1"/>
      <w:numFmt w:val="bullet"/>
      <w:lvlText w:val=""/>
      <w:lvlJc w:val="left"/>
      <w:pPr>
        <w:ind w:left="720" w:hanging="360"/>
      </w:pPr>
      <w:rPr>
        <w:rFonts w:ascii="Symbol" w:hAnsi="Symbol" w:hint="default"/>
      </w:rPr>
    </w:lvl>
    <w:lvl w:ilvl="1" w:tplc="D3B45642" w:tentative="1">
      <w:start w:val="1"/>
      <w:numFmt w:val="bullet"/>
      <w:lvlText w:val="o"/>
      <w:lvlJc w:val="left"/>
      <w:pPr>
        <w:ind w:left="1440" w:hanging="360"/>
      </w:pPr>
      <w:rPr>
        <w:rFonts w:ascii="Courier New" w:hAnsi="Courier New" w:cs="Courier New" w:hint="default"/>
      </w:rPr>
    </w:lvl>
    <w:lvl w:ilvl="2" w:tplc="A5E6DCC6" w:tentative="1">
      <w:start w:val="1"/>
      <w:numFmt w:val="bullet"/>
      <w:lvlText w:val=""/>
      <w:lvlJc w:val="left"/>
      <w:pPr>
        <w:ind w:left="2160" w:hanging="360"/>
      </w:pPr>
      <w:rPr>
        <w:rFonts w:ascii="Wingdings" w:hAnsi="Wingdings" w:hint="default"/>
      </w:rPr>
    </w:lvl>
    <w:lvl w:ilvl="3" w:tplc="46F0F1E8" w:tentative="1">
      <w:start w:val="1"/>
      <w:numFmt w:val="bullet"/>
      <w:lvlText w:val=""/>
      <w:lvlJc w:val="left"/>
      <w:pPr>
        <w:ind w:left="2880" w:hanging="360"/>
      </w:pPr>
      <w:rPr>
        <w:rFonts w:ascii="Symbol" w:hAnsi="Symbol" w:hint="default"/>
      </w:rPr>
    </w:lvl>
    <w:lvl w:ilvl="4" w:tplc="19FE7E42" w:tentative="1">
      <w:start w:val="1"/>
      <w:numFmt w:val="bullet"/>
      <w:lvlText w:val="o"/>
      <w:lvlJc w:val="left"/>
      <w:pPr>
        <w:ind w:left="3600" w:hanging="360"/>
      </w:pPr>
      <w:rPr>
        <w:rFonts w:ascii="Courier New" w:hAnsi="Courier New" w:cs="Courier New" w:hint="default"/>
      </w:rPr>
    </w:lvl>
    <w:lvl w:ilvl="5" w:tplc="13DC5872" w:tentative="1">
      <w:start w:val="1"/>
      <w:numFmt w:val="bullet"/>
      <w:lvlText w:val=""/>
      <w:lvlJc w:val="left"/>
      <w:pPr>
        <w:ind w:left="4320" w:hanging="360"/>
      </w:pPr>
      <w:rPr>
        <w:rFonts w:ascii="Wingdings" w:hAnsi="Wingdings" w:hint="default"/>
      </w:rPr>
    </w:lvl>
    <w:lvl w:ilvl="6" w:tplc="82BE173A" w:tentative="1">
      <w:start w:val="1"/>
      <w:numFmt w:val="bullet"/>
      <w:lvlText w:val=""/>
      <w:lvlJc w:val="left"/>
      <w:pPr>
        <w:ind w:left="5040" w:hanging="360"/>
      </w:pPr>
      <w:rPr>
        <w:rFonts w:ascii="Symbol" w:hAnsi="Symbol" w:hint="default"/>
      </w:rPr>
    </w:lvl>
    <w:lvl w:ilvl="7" w:tplc="66461DC4" w:tentative="1">
      <w:start w:val="1"/>
      <w:numFmt w:val="bullet"/>
      <w:lvlText w:val="o"/>
      <w:lvlJc w:val="left"/>
      <w:pPr>
        <w:ind w:left="5760" w:hanging="360"/>
      </w:pPr>
      <w:rPr>
        <w:rFonts w:ascii="Courier New" w:hAnsi="Courier New" w:cs="Courier New" w:hint="default"/>
      </w:rPr>
    </w:lvl>
    <w:lvl w:ilvl="8" w:tplc="5EA207D6" w:tentative="1">
      <w:start w:val="1"/>
      <w:numFmt w:val="bullet"/>
      <w:lvlText w:val=""/>
      <w:lvlJc w:val="left"/>
      <w:pPr>
        <w:ind w:left="6480" w:hanging="360"/>
      </w:pPr>
      <w:rPr>
        <w:rFonts w:ascii="Wingdings" w:hAnsi="Wingdings" w:hint="default"/>
      </w:rPr>
    </w:lvl>
  </w:abstractNum>
  <w:abstractNum w:abstractNumId="5" w15:restartNumberingAfterBreak="0">
    <w:nsid w:val="656D5F62"/>
    <w:multiLevelType w:val="hybridMultilevel"/>
    <w:tmpl w:val="76D40CC4"/>
    <w:lvl w:ilvl="0" w:tplc="9E22ECC8">
      <w:start w:val="1"/>
      <w:numFmt w:val="bullet"/>
      <w:lvlText w:val=""/>
      <w:lvlJc w:val="left"/>
      <w:pPr>
        <w:ind w:left="720" w:hanging="360"/>
      </w:pPr>
      <w:rPr>
        <w:rFonts w:ascii="Symbol" w:hAnsi="Symbol" w:hint="default"/>
      </w:rPr>
    </w:lvl>
    <w:lvl w:ilvl="1" w:tplc="49023CDE" w:tentative="1">
      <w:start w:val="1"/>
      <w:numFmt w:val="bullet"/>
      <w:lvlText w:val="o"/>
      <w:lvlJc w:val="left"/>
      <w:pPr>
        <w:ind w:left="1440" w:hanging="360"/>
      </w:pPr>
      <w:rPr>
        <w:rFonts w:ascii="Courier New" w:hAnsi="Courier New" w:cs="Courier New" w:hint="default"/>
      </w:rPr>
    </w:lvl>
    <w:lvl w:ilvl="2" w:tplc="813E984C" w:tentative="1">
      <w:start w:val="1"/>
      <w:numFmt w:val="bullet"/>
      <w:lvlText w:val=""/>
      <w:lvlJc w:val="left"/>
      <w:pPr>
        <w:ind w:left="2160" w:hanging="360"/>
      </w:pPr>
      <w:rPr>
        <w:rFonts w:ascii="Wingdings" w:hAnsi="Wingdings" w:hint="default"/>
      </w:rPr>
    </w:lvl>
    <w:lvl w:ilvl="3" w:tplc="02E4308A" w:tentative="1">
      <w:start w:val="1"/>
      <w:numFmt w:val="bullet"/>
      <w:lvlText w:val=""/>
      <w:lvlJc w:val="left"/>
      <w:pPr>
        <w:ind w:left="2880" w:hanging="360"/>
      </w:pPr>
      <w:rPr>
        <w:rFonts w:ascii="Symbol" w:hAnsi="Symbol" w:hint="default"/>
      </w:rPr>
    </w:lvl>
    <w:lvl w:ilvl="4" w:tplc="831EA872" w:tentative="1">
      <w:start w:val="1"/>
      <w:numFmt w:val="bullet"/>
      <w:lvlText w:val="o"/>
      <w:lvlJc w:val="left"/>
      <w:pPr>
        <w:ind w:left="3600" w:hanging="360"/>
      </w:pPr>
      <w:rPr>
        <w:rFonts w:ascii="Courier New" w:hAnsi="Courier New" w:cs="Courier New" w:hint="default"/>
      </w:rPr>
    </w:lvl>
    <w:lvl w:ilvl="5" w:tplc="B3CE935E" w:tentative="1">
      <w:start w:val="1"/>
      <w:numFmt w:val="bullet"/>
      <w:lvlText w:val=""/>
      <w:lvlJc w:val="left"/>
      <w:pPr>
        <w:ind w:left="4320" w:hanging="360"/>
      </w:pPr>
      <w:rPr>
        <w:rFonts w:ascii="Wingdings" w:hAnsi="Wingdings" w:hint="default"/>
      </w:rPr>
    </w:lvl>
    <w:lvl w:ilvl="6" w:tplc="E5CC40F6" w:tentative="1">
      <w:start w:val="1"/>
      <w:numFmt w:val="bullet"/>
      <w:lvlText w:val=""/>
      <w:lvlJc w:val="left"/>
      <w:pPr>
        <w:ind w:left="5040" w:hanging="360"/>
      </w:pPr>
      <w:rPr>
        <w:rFonts w:ascii="Symbol" w:hAnsi="Symbol" w:hint="default"/>
      </w:rPr>
    </w:lvl>
    <w:lvl w:ilvl="7" w:tplc="AE4C4500" w:tentative="1">
      <w:start w:val="1"/>
      <w:numFmt w:val="bullet"/>
      <w:lvlText w:val="o"/>
      <w:lvlJc w:val="left"/>
      <w:pPr>
        <w:ind w:left="5760" w:hanging="360"/>
      </w:pPr>
      <w:rPr>
        <w:rFonts w:ascii="Courier New" w:hAnsi="Courier New" w:cs="Courier New" w:hint="default"/>
      </w:rPr>
    </w:lvl>
    <w:lvl w:ilvl="8" w:tplc="7182049E" w:tentative="1">
      <w:start w:val="1"/>
      <w:numFmt w:val="bullet"/>
      <w:lvlText w:val=""/>
      <w:lvlJc w:val="left"/>
      <w:pPr>
        <w:ind w:left="6480" w:hanging="360"/>
      </w:pPr>
      <w:rPr>
        <w:rFonts w:ascii="Wingdings" w:hAnsi="Wingdings" w:hint="default"/>
      </w:rPr>
    </w:lvl>
  </w:abstractNum>
  <w:abstractNum w:abstractNumId="6" w15:restartNumberingAfterBreak="0">
    <w:nsid w:val="69B9228C"/>
    <w:multiLevelType w:val="hybridMultilevel"/>
    <w:tmpl w:val="104CB690"/>
    <w:lvl w:ilvl="0" w:tplc="BAE68876">
      <w:start w:val="1"/>
      <w:numFmt w:val="bullet"/>
      <w:lvlText w:val=""/>
      <w:lvlJc w:val="left"/>
      <w:pPr>
        <w:ind w:left="720" w:hanging="360"/>
      </w:pPr>
      <w:rPr>
        <w:rFonts w:ascii="Symbol" w:hAnsi="Symbol" w:hint="default"/>
      </w:rPr>
    </w:lvl>
    <w:lvl w:ilvl="1" w:tplc="8A7E9446" w:tentative="1">
      <w:start w:val="1"/>
      <w:numFmt w:val="bullet"/>
      <w:lvlText w:val="o"/>
      <w:lvlJc w:val="left"/>
      <w:pPr>
        <w:ind w:left="1440" w:hanging="360"/>
      </w:pPr>
      <w:rPr>
        <w:rFonts w:ascii="Courier New" w:hAnsi="Courier New" w:cs="Courier New" w:hint="default"/>
      </w:rPr>
    </w:lvl>
    <w:lvl w:ilvl="2" w:tplc="E9EA7608" w:tentative="1">
      <w:start w:val="1"/>
      <w:numFmt w:val="bullet"/>
      <w:lvlText w:val=""/>
      <w:lvlJc w:val="left"/>
      <w:pPr>
        <w:ind w:left="2160" w:hanging="360"/>
      </w:pPr>
      <w:rPr>
        <w:rFonts w:ascii="Wingdings" w:hAnsi="Wingdings" w:hint="default"/>
      </w:rPr>
    </w:lvl>
    <w:lvl w:ilvl="3" w:tplc="9A74D814" w:tentative="1">
      <w:start w:val="1"/>
      <w:numFmt w:val="bullet"/>
      <w:lvlText w:val=""/>
      <w:lvlJc w:val="left"/>
      <w:pPr>
        <w:ind w:left="2880" w:hanging="360"/>
      </w:pPr>
      <w:rPr>
        <w:rFonts w:ascii="Symbol" w:hAnsi="Symbol" w:hint="default"/>
      </w:rPr>
    </w:lvl>
    <w:lvl w:ilvl="4" w:tplc="FA86AF5C" w:tentative="1">
      <w:start w:val="1"/>
      <w:numFmt w:val="bullet"/>
      <w:lvlText w:val="o"/>
      <w:lvlJc w:val="left"/>
      <w:pPr>
        <w:ind w:left="3600" w:hanging="360"/>
      </w:pPr>
      <w:rPr>
        <w:rFonts w:ascii="Courier New" w:hAnsi="Courier New" w:cs="Courier New" w:hint="default"/>
      </w:rPr>
    </w:lvl>
    <w:lvl w:ilvl="5" w:tplc="100858E4" w:tentative="1">
      <w:start w:val="1"/>
      <w:numFmt w:val="bullet"/>
      <w:lvlText w:val=""/>
      <w:lvlJc w:val="left"/>
      <w:pPr>
        <w:ind w:left="4320" w:hanging="360"/>
      </w:pPr>
      <w:rPr>
        <w:rFonts w:ascii="Wingdings" w:hAnsi="Wingdings" w:hint="default"/>
      </w:rPr>
    </w:lvl>
    <w:lvl w:ilvl="6" w:tplc="A802D18E" w:tentative="1">
      <w:start w:val="1"/>
      <w:numFmt w:val="bullet"/>
      <w:lvlText w:val=""/>
      <w:lvlJc w:val="left"/>
      <w:pPr>
        <w:ind w:left="5040" w:hanging="360"/>
      </w:pPr>
      <w:rPr>
        <w:rFonts w:ascii="Symbol" w:hAnsi="Symbol" w:hint="default"/>
      </w:rPr>
    </w:lvl>
    <w:lvl w:ilvl="7" w:tplc="DD8A8AB6" w:tentative="1">
      <w:start w:val="1"/>
      <w:numFmt w:val="bullet"/>
      <w:lvlText w:val="o"/>
      <w:lvlJc w:val="left"/>
      <w:pPr>
        <w:ind w:left="5760" w:hanging="360"/>
      </w:pPr>
      <w:rPr>
        <w:rFonts w:ascii="Courier New" w:hAnsi="Courier New" w:cs="Courier New" w:hint="default"/>
      </w:rPr>
    </w:lvl>
    <w:lvl w:ilvl="8" w:tplc="09D6DC14" w:tentative="1">
      <w:start w:val="1"/>
      <w:numFmt w:val="bullet"/>
      <w:lvlText w:val=""/>
      <w:lvlJc w:val="left"/>
      <w:pPr>
        <w:ind w:left="6480" w:hanging="360"/>
      </w:pPr>
      <w:rPr>
        <w:rFonts w:ascii="Wingdings" w:hAnsi="Wingdings" w:hint="default"/>
      </w:rPr>
    </w:lvl>
  </w:abstractNum>
  <w:num w:numId="1" w16cid:durableId="1003240290">
    <w:abstractNumId w:val="4"/>
  </w:num>
  <w:num w:numId="2" w16cid:durableId="419447404">
    <w:abstractNumId w:val="0"/>
  </w:num>
  <w:num w:numId="3" w16cid:durableId="1033767665">
    <w:abstractNumId w:val="3"/>
  </w:num>
  <w:num w:numId="4" w16cid:durableId="1462579526">
    <w:abstractNumId w:val="2"/>
  </w:num>
  <w:num w:numId="5" w16cid:durableId="627515626">
    <w:abstractNumId w:val="6"/>
  </w:num>
  <w:num w:numId="6" w16cid:durableId="139351197">
    <w:abstractNumId w:val="1"/>
  </w:num>
  <w:num w:numId="7" w16cid:durableId="128211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4A"/>
    <w:rsid w:val="0001715B"/>
    <w:rsid w:val="00041DDA"/>
    <w:rsid w:val="000631E2"/>
    <w:rsid w:val="000638FE"/>
    <w:rsid w:val="00063FB1"/>
    <w:rsid w:val="000771BC"/>
    <w:rsid w:val="00086AE0"/>
    <w:rsid w:val="00093E1A"/>
    <w:rsid w:val="00097422"/>
    <w:rsid w:val="000A3769"/>
    <w:rsid w:val="000B33ED"/>
    <w:rsid w:val="000C1644"/>
    <w:rsid w:val="000C503A"/>
    <w:rsid w:val="000C5366"/>
    <w:rsid w:val="000D4742"/>
    <w:rsid w:val="000E52EB"/>
    <w:rsid w:val="001075A3"/>
    <w:rsid w:val="001372ED"/>
    <w:rsid w:val="00151EF9"/>
    <w:rsid w:val="00162037"/>
    <w:rsid w:val="001638F8"/>
    <w:rsid w:val="00166C79"/>
    <w:rsid w:val="001767D2"/>
    <w:rsid w:val="00193373"/>
    <w:rsid w:val="001A6330"/>
    <w:rsid w:val="001B7D8E"/>
    <w:rsid w:val="001C6182"/>
    <w:rsid w:val="001D298A"/>
    <w:rsid w:val="001D795A"/>
    <w:rsid w:val="001E442A"/>
    <w:rsid w:val="001E6049"/>
    <w:rsid w:val="001F0A91"/>
    <w:rsid w:val="001F4273"/>
    <w:rsid w:val="002150CC"/>
    <w:rsid w:val="00225036"/>
    <w:rsid w:val="00232A70"/>
    <w:rsid w:val="002410E6"/>
    <w:rsid w:val="00246B28"/>
    <w:rsid w:val="00247165"/>
    <w:rsid w:val="002641BD"/>
    <w:rsid w:val="00266B8F"/>
    <w:rsid w:val="0026741B"/>
    <w:rsid w:val="002903C4"/>
    <w:rsid w:val="00290F77"/>
    <w:rsid w:val="00295034"/>
    <w:rsid w:val="00295571"/>
    <w:rsid w:val="0029784F"/>
    <w:rsid w:val="002B114A"/>
    <w:rsid w:val="002B75C1"/>
    <w:rsid w:val="002C0537"/>
    <w:rsid w:val="002D14D8"/>
    <w:rsid w:val="002E3F68"/>
    <w:rsid w:val="002E65B0"/>
    <w:rsid w:val="002F4A74"/>
    <w:rsid w:val="003107C2"/>
    <w:rsid w:val="0031559B"/>
    <w:rsid w:val="00315D58"/>
    <w:rsid w:val="00347CB4"/>
    <w:rsid w:val="00356400"/>
    <w:rsid w:val="003618BC"/>
    <w:rsid w:val="00375F33"/>
    <w:rsid w:val="00380D02"/>
    <w:rsid w:val="003A59D0"/>
    <w:rsid w:val="003B51A4"/>
    <w:rsid w:val="003C1633"/>
    <w:rsid w:val="003C4304"/>
    <w:rsid w:val="003D0C39"/>
    <w:rsid w:val="003F385B"/>
    <w:rsid w:val="00402E20"/>
    <w:rsid w:val="00416E6D"/>
    <w:rsid w:val="00416F52"/>
    <w:rsid w:val="004245D6"/>
    <w:rsid w:val="00427EEE"/>
    <w:rsid w:val="0043504C"/>
    <w:rsid w:val="004363CE"/>
    <w:rsid w:val="00442780"/>
    <w:rsid w:val="00444363"/>
    <w:rsid w:val="00450985"/>
    <w:rsid w:val="00453C61"/>
    <w:rsid w:val="00464585"/>
    <w:rsid w:val="00472A7F"/>
    <w:rsid w:val="00473D6D"/>
    <w:rsid w:val="00492B82"/>
    <w:rsid w:val="004A347E"/>
    <w:rsid w:val="004B02A0"/>
    <w:rsid w:val="004C0F10"/>
    <w:rsid w:val="004D3D56"/>
    <w:rsid w:val="004F1D95"/>
    <w:rsid w:val="004F7FF3"/>
    <w:rsid w:val="00512F51"/>
    <w:rsid w:val="00514146"/>
    <w:rsid w:val="00525653"/>
    <w:rsid w:val="00537AA2"/>
    <w:rsid w:val="00540B19"/>
    <w:rsid w:val="00551EB8"/>
    <w:rsid w:val="00552966"/>
    <w:rsid w:val="00574BE7"/>
    <w:rsid w:val="005A4E7F"/>
    <w:rsid w:val="005B7166"/>
    <w:rsid w:val="005C2493"/>
    <w:rsid w:val="005C40C6"/>
    <w:rsid w:val="005C6140"/>
    <w:rsid w:val="006038E8"/>
    <w:rsid w:val="00622B36"/>
    <w:rsid w:val="00632845"/>
    <w:rsid w:val="0063315E"/>
    <w:rsid w:val="00637DF8"/>
    <w:rsid w:val="00642F57"/>
    <w:rsid w:val="0064585F"/>
    <w:rsid w:val="0064688B"/>
    <w:rsid w:val="00671768"/>
    <w:rsid w:val="006805C0"/>
    <w:rsid w:val="0069127D"/>
    <w:rsid w:val="006927F0"/>
    <w:rsid w:val="006934FB"/>
    <w:rsid w:val="006A21D8"/>
    <w:rsid w:val="006A252D"/>
    <w:rsid w:val="006A4322"/>
    <w:rsid w:val="006A4A84"/>
    <w:rsid w:val="006B54BE"/>
    <w:rsid w:val="006C3002"/>
    <w:rsid w:val="006C4385"/>
    <w:rsid w:val="006C6DC2"/>
    <w:rsid w:val="006C7980"/>
    <w:rsid w:val="007320D6"/>
    <w:rsid w:val="0073215B"/>
    <w:rsid w:val="00737FA0"/>
    <w:rsid w:val="00740D5F"/>
    <w:rsid w:val="0074768A"/>
    <w:rsid w:val="007504C7"/>
    <w:rsid w:val="007540BB"/>
    <w:rsid w:val="007564A8"/>
    <w:rsid w:val="00757E74"/>
    <w:rsid w:val="00772E23"/>
    <w:rsid w:val="007C3DAF"/>
    <w:rsid w:val="007D69FC"/>
    <w:rsid w:val="008025ED"/>
    <w:rsid w:val="0081301F"/>
    <w:rsid w:val="008138D1"/>
    <w:rsid w:val="00813EF6"/>
    <w:rsid w:val="0082121E"/>
    <w:rsid w:val="00827E7C"/>
    <w:rsid w:val="0083581D"/>
    <w:rsid w:val="00864810"/>
    <w:rsid w:val="008661CE"/>
    <w:rsid w:val="00870D4D"/>
    <w:rsid w:val="008C752B"/>
    <w:rsid w:val="008D7C46"/>
    <w:rsid w:val="008F308B"/>
    <w:rsid w:val="009057FF"/>
    <w:rsid w:val="00912919"/>
    <w:rsid w:val="00917B19"/>
    <w:rsid w:val="00957F9C"/>
    <w:rsid w:val="00963403"/>
    <w:rsid w:val="009679E5"/>
    <w:rsid w:val="00971BB2"/>
    <w:rsid w:val="00986BD2"/>
    <w:rsid w:val="009C2E69"/>
    <w:rsid w:val="009D16B3"/>
    <w:rsid w:val="009F5A8C"/>
    <w:rsid w:val="00A02273"/>
    <w:rsid w:val="00A165EE"/>
    <w:rsid w:val="00A22961"/>
    <w:rsid w:val="00A32F46"/>
    <w:rsid w:val="00A355DD"/>
    <w:rsid w:val="00A35A0E"/>
    <w:rsid w:val="00A4024D"/>
    <w:rsid w:val="00A532C9"/>
    <w:rsid w:val="00A533D9"/>
    <w:rsid w:val="00A55911"/>
    <w:rsid w:val="00A57A73"/>
    <w:rsid w:val="00A71308"/>
    <w:rsid w:val="00A94B6B"/>
    <w:rsid w:val="00AA3169"/>
    <w:rsid w:val="00AA47C4"/>
    <w:rsid w:val="00AA6E95"/>
    <w:rsid w:val="00AB61A4"/>
    <w:rsid w:val="00AC408D"/>
    <w:rsid w:val="00AC413D"/>
    <w:rsid w:val="00AF4495"/>
    <w:rsid w:val="00AF5A5F"/>
    <w:rsid w:val="00AF6E92"/>
    <w:rsid w:val="00B026F1"/>
    <w:rsid w:val="00B2457F"/>
    <w:rsid w:val="00B6461A"/>
    <w:rsid w:val="00B803C0"/>
    <w:rsid w:val="00B827D9"/>
    <w:rsid w:val="00B917C2"/>
    <w:rsid w:val="00B94A88"/>
    <w:rsid w:val="00BB1D3F"/>
    <w:rsid w:val="00BD0A62"/>
    <w:rsid w:val="00BD1F13"/>
    <w:rsid w:val="00BE09F5"/>
    <w:rsid w:val="00BF0C8F"/>
    <w:rsid w:val="00BF1467"/>
    <w:rsid w:val="00BF3C40"/>
    <w:rsid w:val="00BF780A"/>
    <w:rsid w:val="00C00A66"/>
    <w:rsid w:val="00C02A43"/>
    <w:rsid w:val="00C171A3"/>
    <w:rsid w:val="00C2565D"/>
    <w:rsid w:val="00C25A2C"/>
    <w:rsid w:val="00C26B61"/>
    <w:rsid w:val="00C33A0B"/>
    <w:rsid w:val="00C40CB8"/>
    <w:rsid w:val="00C47B0B"/>
    <w:rsid w:val="00C50780"/>
    <w:rsid w:val="00C67DCC"/>
    <w:rsid w:val="00C81345"/>
    <w:rsid w:val="00C968FB"/>
    <w:rsid w:val="00CC69E2"/>
    <w:rsid w:val="00CD5507"/>
    <w:rsid w:val="00CD7893"/>
    <w:rsid w:val="00CE0B0C"/>
    <w:rsid w:val="00CE3E16"/>
    <w:rsid w:val="00CE7BC9"/>
    <w:rsid w:val="00CF6BAF"/>
    <w:rsid w:val="00D056C5"/>
    <w:rsid w:val="00D13117"/>
    <w:rsid w:val="00D214D3"/>
    <w:rsid w:val="00D24B4F"/>
    <w:rsid w:val="00D47D69"/>
    <w:rsid w:val="00D51672"/>
    <w:rsid w:val="00D557A4"/>
    <w:rsid w:val="00D57FF2"/>
    <w:rsid w:val="00D6393E"/>
    <w:rsid w:val="00D9195A"/>
    <w:rsid w:val="00DB1143"/>
    <w:rsid w:val="00DF21DE"/>
    <w:rsid w:val="00DF425A"/>
    <w:rsid w:val="00DF6A6C"/>
    <w:rsid w:val="00DF72D7"/>
    <w:rsid w:val="00E05D7C"/>
    <w:rsid w:val="00E11A6C"/>
    <w:rsid w:val="00E25247"/>
    <w:rsid w:val="00E34E39"/>
    <w:rsid w:val="00E40857"/>
    <w:rsid w:val="00E65146"/>
    <w:rsid w:val="00E65A70"/>
    <w:rsid w:val="00E7713D"/>
    <w:rsid w:val="00E93FBA"/>
    <w:rsid w:val="00EA3152"/>
    <w:rsid w:val="00EB342A"/>
    <w:rsid w:val="00EB6E80"/>
    <w:rsid w:val="00EC33B6"/>
    <w:rsid w:val="00EC7FA3"/>
    <w:rsid w:val="00F12646"/>
    <w:rsid w:val="00F178B2"/>
    <w:rsid w:val="00F4305E"/>
    <w:rsid w:val="00F56FB2"/>
    <w:rsid w:val="00F579A3"/>
    <w:rsid w:val="00F65E76"/>
    <w:rsid w:val="00F70534"/>
    <w:rsid w:val="00F8728D"/>
    <w:rsid w:val="00FB733F"/>
    <w:rsid w:val="00FC4232"/>
    <w:rsid w:val="00FC4E6F"/>
    <w:rsid w:val="00FD2D6B"/>
    <w:rsid w:val="00FD6B09"/>
    <w:rsid w:val="00FD6B28"/>
    <w:rsid w:val="00FE5FB6"/>
    <w:rsid w:val="00FF64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834B0"/>
  <w15:docId w15:val="{55AC8CA5-EA8D-4C1F-9E8B-6B3D202F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B7D8E"/>
    <w:rPr>
      <w:rFonts w:ascii="Nunito Sans Light" w:hAnsi="Nunito Sans Light"/>
    </w:rPr>
  </w:style>
  <w:style w:type="paragraph" w:styleId="Heading1">
    <w:name w:val="heading 1"/>
    <w:basedOn w:val="Normal"/>
    <w:next w:val="Normal"/>
    <w:link w:val="Heading1Char"/>
    <w:uiPriority w:val="9"/>
    <w:qFormat/>
    <w:rsid w:val="002B114A"/>
    <w:pPr>
      <w:keepNext/>
      <w:keepLines/>
      <w:spacing w:before="240" w:after="0"/>
      <w:outlineLvl w:val="0"/>
    </w:pPr>
    <w:rPr>
      <w:rFonts w:ascii="Nunito Sans SemiBold" w:eastAsiaTheme="majorEastAsia" w:hAnsi="Nunito Sans SemiBold" w:cstheme="majorBidi"/>
      <w:color w:val="BC212E"/>
      <w:sz w:val="32"/>
      <w:szCs w:val="32"/>
    </w:rPr>
  </w:style>
  <w:style w:type="paragraph" w:styleId="Heading2">
    <w:name w:val="heading 2"/>
    <w:basedOn w:val="Normal"/>
    <w:next w:val="Normal"/>
    <w:link w:val="Heading2Char"/>
    <w:uiPriority w:val="9"/>
    <w:unhideWhenUsed/>
    <w:qFormat/>
    <w:rsid w:val="002B114A"/>
    <w:pPr>
      <w:keepNext/>
      <w:keepLines/>
      <w:spacing w:before="40" w:after="0"/>
      <w:outlineLvl w:val="1"/>
    </w:pPr>
    <w:rPr>
      <w:rFonts w:ascii="Nunito Sans" w:eastAsiaTheme="majorEastAsia" w:hAnsi="Nunito Sans" w:cstheme="majorBidi"/>
      <w:color w:val="F05A28"/>
      <w:sz w:val="26"/>
      <w:szCs w:val="26"/>
    </w:rPr>
  </w:style>
  <w:style w:type="paragraph" w:styleId="Heading3">
    <w:name w:val="heading 3"/>
    <w:basedOn w:val="Normal"/>
    <w:next w:val="Normal"/>
    <w:link w:val="Heading3Char"/>
    <w:uiPriority w:val="9"/>
    <w:semiHidden/>
    <w:unhideWhenUsed/>
    <w:qFormat/>
    <w:rsid w:val="002B114A"/>
    <w:pPr>
      <w:keepNext/>
      <w:keepLines/>
      <w:spacing w:before="40" w:after="0"/>
      <w:outlineLvl w:val="2"/>
    </w:pPr>
    <w:rPr>
      <w:rFonts w:asciiTheme="majorHAnsi" w:eastAsiaTheme="majorEastAsia" w:hAnsiTheme="majorHAnsi" w:cstheme="majorBidi"/>
      <w:color w:val="7723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Style">
    <w:name w:val="Lesson Style"/>
    <w:basedOn w:val="Normal"/>
    <w:link w:val="LessonStyleChar"/>
    <w:qFormat/>
    <w:rsid w:val="002B114A"/>
    <w:pPr>
      <w:pBdr>
        <w:top w:val="single" w:sz="4" w:space="1" w:color="FBA21A"/>
        <w:left w:val="single" w:sz="4" w:space="4" w:color="FBA21A"/>
        <w:bottom w:val="single" w:sz="4" w:space="1" w:color="FBA21A"/>
        <w:right w:val="single" w:sz="4" w:space="4" w:color="FBA21A"/>
      </w:pBdr>
      <w:shd w:val="clear" w:color="auto" w:fill="FBA21A"/>
    </w:pPr>
    <w:rPr>
      <w:rFonts w:ascii="Nunito Sans SemiBold" w:hAnsi="Nunito Sans SemiBold"/>
      <w:color w:val="FFFFFF" w:themeColor="background1"/>
      <w:sz w:val="36"/>
    </w:rPr>
  </w:style>
  <w:style w:type="character" w:customStyle="1" w:styleId="LessonStyleChar">
    <w:name w:val="Lesson Style Char"/>
    <w:basedOn w:val="DefaultParagraphFont"/>
    <w:link w:val="LessonStyle"/>
    <w:rsid w:val="002B114A"/>
    <w:rPr>
      <w:rFonts w:ascii="Nunito Sans SemiBold" w:hAnsi="Nunito Sans SemiBold"/>
      <w:color w:val="FFFFFF" w:themeColor="background1"/>
      <w:sz w:val="36"/>
      <w:shd w:val="clear" w:color="auto" w:fill="FBA21A"/>
    </w:rPr>
  </w:style>
  <w:style w:type="character" w:customStyle="1" w:styleId="Heading1Char">
    <w:name w:val="Heading 1 Char"/>
    <w:basedOn w:val="DefaultParagraphFont"/>
    <w:link w:val="Heading1"/>
    <w:uiPriority w:val="9"/>
    <w:rsid w:val="002B114A"/>
    <w:rPr>
      <w:rFonts w:ascii="Nunito Sans SemiBold" w:eastAsiaTheme="majorEastAsia" w:hAnsi="Nunito Sans SemiBold" w:cstheme="majorBidi"/>
      <w:color w:val="BC212E"/>
      <w:sz w:val="32"/>
      <w:szCs w:val="32"/>
    </w:rPr>
  </w:style>
  <w:style w:type="character" w:customStyle="1" w:styleId="Heading2Char">
    <w:name w:val="Heading 2 Char"/>
    <w:basedOn w:val="DefaultParagraphFont"/>
    <w:link w:val="Heading2"/>
    <w:uiPriority w:val="9"/>
    <w:rsid w:val="002B114A"/>
    <w:rPr>
      <w:rFonts w:ascii="Nunito Sans" w:eastAsiaTheme="majorEastAsia" w:hAnsi="Nunito Sans" w:cstheme="majorBidi"/>
      <w:color w:val="F05A28"/>
      <w:sz w:val="26"/>
      <w:szCs w:val="26"/>
    </w:rPr>
  </w:style>
  <w:style w:type="character" w:customStyle="1" w:styleId="Heading3Char">
    <w:name w:val="Heading 3 Char"/>
    <w:basedOn w:val="DefaultParagraphFont"/>
    <w:link w:val="Heading3"/>
    <w:uiPriority w:val="9"/>
    <w:semiHidden/>
    <w:rsid w:val="002B114A"/>
    <w:rPr>
      <w:rFonts w:asciiTheme="majorHAnsi" w:eastAsiaTheme="majorEastAsia" w:hAnsiTheme="majorHAnsi" w:cstheme="majorBidi"/>
      <w:color w:val="77230C" w:themeColor="accent1" w:themeShade="7F"/>
      <w:sz w:val="24"/>
      <w:szCs w:val="24"/>
    </w:rPr>
  </w:style>
  <w:style w:type="paragraph" w:styleId="Title">
    <w:name w:val="Title"/>
    <w:basedOn w:val="Normal"/>
    <w:next w:val="Normal"/>
    <w:link w:val="TitleChar"/>
    <w:uiPriority w:val="10"/>
    <w:qFormat/>
    <w:rsid w:val="002B114A"/>
    <w:pPr>
      <w:spacing w:after="0" w:line="240" w:lineRule="auto"/>
      <w:contextualSpacing/>
    </w:pPr>
    <w:rPr>
      <w:rFonts w:ascii="Nunito Sans ExtraBold" w:eastAsiaTheme="majorEastAsia" w:hAnsi="Nunito Sans ExtraBold" w:cstheme="majorBidi"/>
      <w:spacing w:val="-10"/>
      <w:kern w:val="28"/>
      <w:sz w:val="56"/>
      <w:szCs w:val="56"/>
    </w:rPr>
  </w:style>
  <w:style w:type="character" w:customStyle="1" w:styleId="TitleChar">
    <w:name w:val="Title Char"/>
    <w:basedOn w:val="DefaultParagraphFont"/>
    <w:link w:val="Title"/>
    <w:uiPriority w:val="10"/>
    <w:rsid w:val="002B114A"/>
    <w:rPr>
      <w:rFonts w:ascii="Nunito Sans ExtraBold" w:eastAsiaTheme="majorEastAsia" w:hAnsi="Nunito Sans ExtraBold" w:cstheme="majorBidi"/>
      <w:spacing w:val="-10"/>
      <w:kern w:val="28"/>
      <w:sz w:val="56"/>
      <w:szCs w:val="56"/>
    </w:rPr>
  </w:style>
  <w:style w:type="paragraph" w:styleId="NoSpacing">
    <w:name w:val="No Spacing"/>
    <w:uiPriority w:val="1"/>
    <w:qFormat/>
    <w:rsid w:val="002B114A"/>
    <w:pPr>
      <w:spacing w:after="0" w:line="240" w:lineRule="auto"/>
    </w:pPr>
    <w:rPr>
      <w:rFonts w:ascii="Nunito Sans Light" w:hAnsi="Nunito Sans Light"/>
    </w:rPr>
  </w:style>
  <w:style w:type="paragraph" w:styleId="ListParagraph">
    <w:name w:val="List Paragraph"/>
    <w:basedOn w:val="Normal"/>
    <w:uiPriority w:val="34"/>
    <w:qFormat/>
    <w:rsid w:val="002B114A"/>
    <w:pPr>
      <w:ind w:left="720"/>
      <w:contextualSpacing/>
    </w:pPr>
  </w:style>
  <w:style w:type="table" w:styleId="TableGrid">
    <w:name w:val="Table Grid"/>
    <w:basedOn w:val="TableNormal"/>
    <w:uiPriority w:val="39"/>
    <w:rsid w:val="001E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F5A8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9F5A8C"/>
    <w:rPr>
      <w:rFonts w:eastAsiaTheme="minorEastAsia"/>
      <w:color w:val="5A5A5A" w:themeColor="text1" w:themeTint="A5"/>
      <w:spacing w:val="15"/>
    </w:rPr>
  </w:style>
  <w:style w:type="paragraph" w:styleId="Revision">
    <w:name w:val="Revision"/>
    <w:hidden/>
    <w:uiPriority w:val="99"/>
    <w:semiHidden/>
    <w:rsid w:val="0081301F"/>
    <w:pPr>
      <w:spacing w:after="0" w:line="240" w:lineRule="auto"/>
    </w:pPr>
    <w:rPr>
      <w:rFonts w:ascii="Nunito Sans Light" w:hAnsi="Nunito Sans Light"/>
    </w:rPr>
  </w:style>
  <w:style w:type="character" w:styleId="Hyperlink">
    <w:name w:val="Hyperlink"/>
    <w:basedOn w:val="DefaultParagraphFont"/>
    <w:uiPriority w:val="99"/>
    <w:unhideWhenUsed/>
    <w:rsid w:val="00063FB1"/>
    <w:rPr>
      <w:color w:val="0070C0" w:themeColor="hyperlink"/>
      <w:u w:val="single"/>
    </w:rPr>
  </w:style>
  <w:style w:type="character" w:customStyle="1" w:styleId="UnresolvedMention1">
    <w:name w:val="Unresolved Mention1"/>
    <w:basedOn w:val="DefaultParagraphFont"/>
    <w:uiPriority w:val="99"/>
    <w:semiHidden/>
    <w:unhideWhenUsed/>
    <w:rsid w:val="00063FB1"/>
    <w:rPr>
      <w:color w:val="605E5C"/>
      <w:shd w:val="clear" w:color="auto" w:fill="E1DFDD"/>
    </w:rPr>
  </w:style>
  <w:style w:type="character" w:styleId="CommentReference">
    <w:name w:val="annotation reference"/>
    <w:basedOn w:val="DefaultParagraphFont"/>
    <w:uiPriority w:val="99"/>
    <w:semiHidden/>
    <w:unhideWhenUsed/>
    <w:rsid w:val="00F65E76"/>
    <w:rPr>
      <w:sz w:val="16"/>
      <w:szCs w:val="16"/>
    </w:rPr>
  </w:style>
  <w:style w:type="paragraph" w:styleId="CommentText">
    <w:name w:val="annotation text"/>
    <w:basedOn w:val="Normal"/>
    <w:link w:val="CommentTextChar"/>
    <w:uiPriority w:val="99"/>
    <w:unhideWhenUsed/>
    <w:rsid w:val="00F65E76"/>
    <w:pPr>
      <w:spacing w:line="240" w:lineRule="auto"/>
    </w:pPr>
    <w:rPr>
      <w:sz w:val="20"/>
      <w:szCs w:val="20"/>
    </w:rPr>
  </w:style>
  <w:style w:type="character" w:customStyle="1" w:styleId="CommentTextChar">
    <w:name w:val="Comment Text Char"/>
    <w:basedOn w:val="DefaultParagraphFont"/>
    <w:link w:val="CommentText"/>
    <w:uiPriority w:val="99"/>
    <w:rsid w:val="00F65E76"/>
    <w:rPr>
      <w:rFonts w:ascii="Nunito Sans Light" w:hAnsi="Nunito Sans Light"/>
      <w:sz w:val="20"/>
      <w:szCs w:val="20"/>
    </w:rPr>
  </w:style>
  <w:style w:type="paragraph" w:styleId="CommentSubject">
    <w:name w:val="annotation subject"/>
    <w:basedOn w:val="CommentText"/>
    <w:next w:val="CommentText"/>
    <w:link w:val="CommentSubjectChar"/>
    <w:uiPriority w:val="99"/>
    <w:semiHidden/>
    <w:unhideWhenUsed/>
    <w:rsid w:val="00F65E76"/>
    <w:rPr>
      <w:b/>
      <w:bCs/>
    </w:rPr>
  </w:style>
  <w:style w:type="character" w:customStyle="1" w:styleId="CommentSubjectChar">
    <w:name w:val="Comment Subject Char"/>
    <w:basedOn w:val="CommentTextChar"/>
    <w:link w:val="CommentSubject"/>
    <w:uiPriority w:val="99"/>
    <w:semiHidden/>
    <w:rsid w:val="00F65E76"/>
    <w:rPr>
      <w:rFonts w:ascii="Nunito Sans Light" w:hAnsi="Nunito Sans Light"/>
      <w:b/>
      <w:bCs/>
      <w:sz w:val="20"/>
      <w:szCs w:val="20"/>
    </w:rPr>
  </w:style>
  <w:style w:type="paragraph" w:styleId="Header">
    <w:name w:val="header"/>
    <w:basedOn w:val="Normal"/>
    <w:link w:val="HeaderChar"/>
    <w:uiPriority w:val="99"/>
    <w:unhideWhenUsed/>
    <w:rsid w:val="003C1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633"/>
    <w:rPr>
      <w:rFonts w:ascii="Nunito Sans Light" w:hAnsi="Nunito Sans Light"/>
    </w:rPr>
  </w:style>
  <w:style w:type="paragraph" w:styleId="Footer">
    <w:name w:val="footer"/>
    <w:basedOn w:val="Normal"/>
    <w:link w:val="FooterChar"/>
    <w:uiPriority w:val="99"/>
    <w:unhideWhenUsed/>
    <w:rsid w:val="003C1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633"/>
    <w:rPr>
      <w:rFonts w:ascii="Nunito Sans Light" w:hAnsi="Nunito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ichetemplois.gc.ca/trouverunemplo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al World LMI Challenges">
      <a:dk1>
        <a:sysClr val="windowText" lastClr="000000"/>
      </a:dk1>
      <a:lt1>
        <a:sysClr val="window" lastClr="FFFFFF"/>
      </a:lt1>
      <a:dk2>
        <a:srgbClr val="002060"/>
      </a:dk2>
      <a:lt2>
        <a:srgbClr val="F2F2F2"/>
      </a:lt2>
      <a:accent1>
        <a:srgbClr val="E84C22"/>
      </a:accent1>
      <a:accent2>
        <a:srgbClr val="FFBD47"/>
      </a:accent2>
      <a:accent3>
        <a:srgbClr val="B64926"/>
      </a:accent3>
      <a:accent4>
        <a:srgbClr val="FF8427"/>
      </a:accent4>
      <a:accent5>
        <a:srgbClr val="FFFF00"/>
      </a:accent5>
      <a:accent6>
        <a:srgbClr val="B22600"/>
      </a:accent6>
      <a:hlink>
        <a:srgbClr val="0070C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BEC7B3BD91142A9510FDBB430B067" ma:contentTypeVersion="14" ma:contentTypeDescription="Create a new document." ma:contentTypeScope="" ma:versionID="f66203685d3fe7fac923632fb90614eb">
  <xsd:schema xmlns:xsd="http://www.w3.org/2001/XMLSchema" xmlns:xs="http://www.w3.org/2001/XMLSchema" xmlns:p="http://schemas.microsoft.com/office/2006/metadata/properties" xmlns:ns2="910e2987-a07c-467f-8649-c54974ce52d6" xmlns:ns3="f17a919e-01ca-4fd0-9e94-71d11054cc71" targetNamespace="http://schemas.microsoft.com/office/2006/metadata/properties" ma:root="true" ma:fieldsID="957faac75a1fe5f143f8096ca91e769d" ns2:_="" ns3:_="">
    <xsd:import namespace="910e2987-a07c-467f-8649-c54974ce52d6"/>
    <xsd:import namespace="f17a919e-01ca-4fd0-9e94-71d11054c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e2987-a07c-467f-8649-c54974ce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a5b405-0a0e-4636-9da2-1486f19a2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a919e-01ca-4fd0-9e94-71d11054cc7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c8236e-3e61-40d0-a2cc-3b2ef0718ecb}" ma:internalName="TaxCatchAll" ma:showField="CatchAllData" ma:web="f17a919e-01ca-4fd0-9e94-71d11054cc7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0e2987-a07c-467f-8649-c54974ce52d6" xsi:nil="true"/>
    <TaxCatchAll xmlns="f17a919e-01ca-4fd0-9e94-71d11054cc71" xsi:nil="true"/>
    <lcf76f155ced4ddcb4097134ff3c332f xmlns="910e2987-a07c-467f-8649-c54974ce52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2CAD-21A8-49EA-908D-E4C263D5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e2987-a07c-467f-8649-c54974ce52d6"/>
    <ds:schemaRef ds:uri="f17a919e-01ca-4fd0-9e94-71d11054c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3273A-DD0D-4562-9A88-4121939988BF}">
  <ds:schemaRefs>
    <ds:schemaRef ds:uri="http://schemas.microsoft.com/sharepoint/v3/contenttype/forms"/>
  </ds:schemaRefs>
</ds:datastoreItem>
</file>

<file path=customXml/itemProps3.xml><?xml version="1.0" encoding="utf-8"?>
<ds:datastoreItem xmlns:ds="http://schemas.openxmlformats.org/officeDocument/2006/customXml" ds:itemID="{5A24ECCF-3664-4AC3-A831-E6E154F9B49C}">
  <ds:schemaRefs>
    <ds:schemaRef ds:uri="http://schemas.microsoft.com/office/2006/metadata/properties"/>
    <ds:schemaRef ds:uri="http://schemas.microsoft.com/office/infopath/2007/PartnerControls"/>
    <ds:schemaRef ds:uri="910e2987-a07c-467f-8649-c54974ce52d6"/>
    <ds:schemaRef ds:uri="f17a919e-01ca-4fd0-9e94-71d11054cc71"/>
  </ds:schemaRefs>
</ds:datastoreItem>
</file>

<file path=customXml/itemProps4.xml><?xml version="1.0" encoding="utf-8"?>
<ds:datastoreItem xmlns:ds="http://schemas.openxmlformats.org/officeDocument/2006/customXml" ds:itemID="{B89A8F03-9664-498D-9FDF-C3BEBC59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332</Words>
  <Characters>2005</Characters>
  <Application>Microsoft Office Word</Application>
  <DocSecurity>0</DocSecurity>
  <Lines>107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McCarthy</dc:creator>
  <cp:lastModifiedBy>Marie-Anne Bédard-Wark</cp:lastModifiedBy>
  <cp:revision>4</cp:revision>
  <dcterms:created xsi:type="dcterms:W3CDTF">2024-11-19T16:12:00Z</dcterms:created>
  <dcterms:modified xsi:type="dcterms:W3CDTF">2024-12-05T21:57:00Z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0x0101002E1BEC7B3BD91142A9510FDBB430B067</vt:lpwstr>
  </property>
  <property fmtid="{D5CDD505-2E9C-101B-9397-08002B2CF9AE}" pid="4" name="MediaServiceImageTags">
    <vt:lpwstr/>
  </property>
  <property fmtid="{D5CDD505-2E9C-101B-9397-08002B2CF9AE}" pid="5" name="TriggerFlowInfo">
    <vt:lpwstr/>
  </property>
  <property fmtid="{D5CDD505-2E9C-101B-9397-08002B2CF9AE}" pid="6" name="_ExtendedDescription">
    <vt:lpwstr/>
  </property>
</Properties>
</file>