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3271" w14:textId="77777777" w:rsidR="00A02273" w:rsidRPr="00990DE0" w:rsidRDefault="00990DE0" w:rsidP="00275E30">
      <w:pPr>
        <w:pStyle w:val="Title"/>
        <w:rPr>
          <w:lang w:val="fr-CA"/>
        </w:rPr>
      </w:pPr>
      <w:r>
        <w:rPr>
          <w:lang w:val="fr-CA"/>
        </w:rPr>
        <w:t>Instantané de ma deuxième carrière</w:t>
      </w:r>
    </w:p>
    <w:p w14:paraId="45C2F2F7" w14:textId="77777777" w:rsidR="00042E6C" w:rsidRPr="00990DE0" w:rsidRDefault="00990DE0" w:rsidP="00042E6C">
      <w:pPr>
        <w:pStyle w:val="Subtitle"/>
        <w:rPr>
          <w:lang w:val="fr-CA"/>
        </w:rPr>
      </w:pPr>
      <w:r>
        <w:rPr>
          <w:lang w:val="fr-CA"/>
        </w:rPr>
        <w:t>Atelier 2 Fiche de travail 2</w:t>
      </w:r>
    </w:p>
    <w:p w14:paraId="62EFC65E" w14:textId="77777777" w:rsidR="001749B9" w:rsidRPr="00990DE0" w:rsidRDefault="00990DE0" w:rsidP="001749B9">
      <w:pPr>
        <w:rPr>
          <w:lang w:val="fr-CA"/>
        </w:rPr>
      </w:pPr>
      <w:r>
        <w:rPr>
          <w:lang w:val="fr-CA"/>
        </w:rPr>
        <w:t>À l’aide de l’information sur le marché du travail d’une autre province, remplissez cette feuille de travail et réfléchissez à ce que pourrait ressembler un emploi là-bas.</w:t>
      </w:r>
    </w:p>
    <w:p w14:paraId="2399FFC8" w14:textId="77777777" w:rsidR="00AB6E93" w:rsidRPr="00990DE0" w:rsidRDefault="00990DE0" w:rsidP="00371E4D">
      <w:pPr>
        <w:pStyle w:val="NormalWeb"/>
        <w:rPr>
          <w:rFonts w:ascii="Segoe UI" w:hAnsi="Segoe UI" w:cs="Segoe UI"/>
          <w:sz w:val="21"/>
          <w:szCs w:val="21"/>
          <w:lang w:val="fr-CA"/>
        </w:rPr>
      </w:pPr>
      <w:r w:rsidRPr="563714D1">
        <w:rPr>
          <w:rFonts w:ascii="Segoe UI" w:hAnsi="Segoe UI" w:cs="Segoe UI"/>
          <w:sz w:val="21"/>
          <w:szCs w:val="21"/>
          <w:lang w:val="fr-CA"/>
        </w:rPr>
        <w:t>Visitez la page d’accueil de votre district :</w:t>
      </w:r>
    </w:p>
    <w:p w14:paraId="16F2DF1E" w14:textId="77777777" w:rsidR="002F4D63" w:rsidRDefault="002F4D63" w:rsidP="002F4D63">
      <w:pPr>
        <w:spacing w:after="0"/>
        <w:rPr>
          <w:lang w:val="fr-CA"/>
        </w:rPr>
      </w:pPr>
      <w:hyperlink r:id="rId11" w:history="1">
        <w:r>
          <w:rPr>
            <w:rStyle w:val="Hyperlink"/>
            <w:lang w:val="fr-CA"/>
          </w:rPr>
          <w:t>www.myBlueprint.ca/francophonesud</w:t>
        </w:r>
      </w:hyperlink>
      <w:r>
        <w:rPr>
          <w:lang w:val="fr-CA"/>
        </w:rPr>
        <w:t xml:space="preserve"> </w:t>
      </w:r>
    </w:p>
    <w:p w14:paraId="7E663140" w14:textId="77777777" w:rsidR="002F4D63" w:rsidRDefault="002F4D63" w:rsidP="002F4D63">
      <w:pPr>
        <w:spacing w:after="0"/>
        <w:rPr>
          <w:lang w:val="fr-CA"/>
        </w:rPr>
      </w:pPr>
      <w:hyperlink r:id="rId12" w:history="1">
        <w:r w:rsidRPr="00437856">
          <w:rPr>
            <w:rStyle w:val="Hyperlink"/>
            <w:lang w:val="fr-CA"/>
          </w:rPr>
          <w:t>www.myBlueprint.ca/francophonenordest</w:t>
        </w:r>
      </w:hyperlink>
    </w:p>
    <w:p w14:paraId="317C5CA9" w14:textId="04D389F7" w:rsidR="002F4D63" w:rsidRDefault="00D70D2A" w:rsidP="002F4D63">
      <w:pPr>
        <w:spacing w:after="0"/>
        <w:rPr>
          <w:lang w:val="fr-CA"/>
        </w:rPr>
      </w:pPr>
      <w:hyperlink r:id="rId13" w:history="1">
        <w:r w:rsidRPr="00437856">
          <w:rPr>
            <w:rStyle w:val="Hyperlink"/>
            <w:lang w:val="fr-CA"/>
          </w:rPr>
          <w:t>www.myBlueprint</w:t>
        </w:r>
        <w:r w:rsidRPr="00437856">
          <w:rPr>
            <w:rStyle w:val="Hyperlink"/>
            <w:lang w:val="fr-CA"/>
          </w:rPr>
          <w:t>.</w:t>
        </w:r>
        <w:r w:rsidRPr="00437856">
          <w:rPr>
            <w:rStyle w:val="Hyperlink"/>
            <w:lang w:val="fr-CA"/>
          </w:rPr>
          <w:t>ca/francophonenordouest</w:t>
        </w:r>
      </w:hyperlink>
      <w:r w:rsidR="002F4D63">
        <w:rPr>
          <w:lang w:val="fr-CA"/>
        </w:rPr>
        <w:t xml:space="preserve"> </w:t>
      </w:r>
    </w:p>
    <w:p w14:paraId="39572E35" w14:textId="6689B21A" w:rsidR="00371E4D" w:rsidRPr="00990DE0" w:rsidRDefault="00990DE0" w:rsidP="00371E4D">
      <w:pPr>
        <w:pStyle w:val="NormalWeb"/>
        <w:rPr>
          <w:rFonts w:ascii="Segoe UI" w:hAnsi="Segoe UI" w:cs="Segoe UI"/>
          <w:sz w:val="21"/>
          <w:szCs w:val="21"/>
          <w:lang w:val="fr-CA"/>
        </w:rPr>
      </w:pPr>
      <w:r>
        <w:rPr>
          <w:rFonts w:ascii="Segoe UI" w:hAnsi="Segoe UI" w:cs="Segoe UI"/>
          <w:sz w:val="21"/>
          <w:szCs w:val="21"/>
          <w:lang w:val="fr-CA"/>
        </w:rPr>
        <w:t xml:space="preserve">Cliquez sur Connexion au compte de l’école et connectez-vous en saisissant les </w:t>
      </w:r>
      <w:proofErr w:type="spellStart"/>
      <w:r>
        <w:rPr>
          <w:rFonts w:ascii="Segoe UI" w:hAnsi="Segoe UI" w:cs="Segoe UI"/>
          <w:sz w:val="21"/>
          <w:szCs w:val="21"/>
          <w:lang w:val="fr-CA"/>
        </w:rPr>
        <w:t>aut</w:t>
      </w:r>
      <w:r w:rsidR="0044254E">
        <w:rPr>
          <w:rFonts w:ascii="Segoe UI" w:hAnsi="Segoe UI" w:cs="Segoe UI"/>
          <w:sz w:val="21"/>
          <w:szCs w:val="21"/>
          <w:lang w:val="fr-CA"/>
        </w:rPr>
        <w:t>h</w:t>
      </w:r>
      <w:r>
        <w:rPr>
          <w:rFonts w:ascii="Segoe UI" w:hAnsi="Segoe UI" w:cs="Segoe UI"/>
          <w:sz w:val="21"/>
          <w:szCs w:val="21"/>
          <w:lang w:val="fr-CA"/>
        </w:rPr>
        <w:t>entifiants</w:t>
      </w:r>
      <w:proofErr w:type="spellEnd"/>
      <w:r>
        <w:rPr>
          <w:rFonts w:ascii="Segoe UI" w:hAnsi="Segoe UI" w:cs="Segoe UI"/>
          <w:sz w:val="21"/>
          <w:szCs w:val="21"/>
          <w:lang w:val="fr-CA"/>
        </w:rPr>
        <w:t xml:space="preserve"> de votre école.</w:t>
      </w:r>
    </w:p>
    <w:p w14:paraId="609484FD" w14:textId="77777777" w:rsidR="00BB0643" w:rsidRPr="00990DE0" w:rsidRDefault="00BB0643" w:rsidP="00371E4D">
      <w:pPr>
        <w:pStyle w:val="NormalWeb"/>
        <w:rPr>
          <w:rFonts w:ascii="Segoe UI" w:hAnsi="Segoe UI" w:cs="Segoe UI"/>
          <w:sz w:val="21"/>
          <w:szCs w:val="21"/>
          <w:lang w:val="fr-CA"/>
        </w:rPr>
      </w:pPr>
    </w:p>
    <w:p w14:paraId="3CBEC0AB" w14:textId="77777777" w:rsidR="003C1633" w:rsidRPr="00990DE0" w:rsidRDefault="00990DE0" w:rsidP="003C1633">
      <w:pPr>
        <w:pStyle w:val="LessonStyle"/>
        <w:rPr>
          <w:lang w:val="fr-CA"/>
        </w:rPr>
      </w:pPr>
      <w:r>
        <w:rPr>
          <w:lang w:val="fr-CA"/>
        </w:rPr>
        <w:t xml:space="preserve">Dans une autre province : </w:t>
      </w:r>
    </w:p>
    <w:p w14:paraId="7CF22307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Qui exerce cette profession?</w:t>
      </w:r>
    </w:p>
    <w:p w14:paraId="7036CB9C" w14:textId="77777777" w:rsidR="003C1633" w:rsidRPr="00990DE0" w:rsidRDefault="003C1633" w:rsidP="003C1633">
      <w:pPr>
        <w:rPr>
          <w:lang w:val="fr-CA"/>
        </w:rPr>
      </w:pPr>
    </w:p>
    <w:p w14:paraId="012E1A7C" w14:textId="77777777" w:rsidR="003C1633" w:rsidRPr="00990DE0" w:rsidRDefault="003C1633" w:rsidP="003C1633">
      <w:pPr>
        <w:rPr>
          <w:lang w:val="fr-CA"/>
        </w:rPr>
      </w:pPr>
    </w:p>
    <w:p w14:paraId="60BAAF6E" w14:textId="77777777" w:rsidR="00BB0643" w:rsidRPr="00990DE0" w:rsidRDefault="00BB0643" w:rsidP="003C1633">
      <w:pPr>
        <w:rPr>
          <w:lang w:val="fr-CA"/>
        </w:rPr>
      </w:pPr>
    </w:p>
    <w:p w14:paraId="74E90B7D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 xml:space="preserve">De quelle industrie cette profession </w:t>
      </w:r>
      <w:proofErr w:type="spellStart"/>
      <w:r>
        <w:rPr>
          <w:lang w:val="fr-CA"/>
        </w:rPr>
        <w:t>fait-elle</w:t>
      </w:r>
      <w:proofErr w:type="spellEnd"/>
      <w:r>
        <w:rPr>
          <w:lang w:val="fr-CA"/>
        </w:rPr>
        <w:t xml:space="preserve"> partie? </w:t>
      </w:r>
    </w:p>
    <w:p w14:paraId="2B6AC1BB" w14:textId="77777777" w:rsidR="003C1633" w:rsidRPr="00990DE0" w:rsidRDefault="003C1633" w:rsidP="003C1633">
      <w:pPr>
        <w:rPr>
          <w:lang w:val="fr-CA"/>
        </w:rPr>
      </w:pPr>
    </w:p>
    <w:p w14:paraId="3996FE92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ab/>
      </w:r>
    </w:p>
    <w:p w14:paraId="70B1067F" w14:textId="77777777" w:rsidR="00BB0643" w:rsidRPr="00990DE0" w:rsidRDefault="00BB0643" w:rsidP="003C1633">
      <w:pPr>
        <w:rPr>
          <w:lang w:val="fr-CA"/>
        </w:rPr>
      </w:pPr>
    </w:p>
    <w:p w14:paraId="52531FB6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Quel est le niveau de scolarité requis pour exercer cette profession?</w:t>
      </w:r>
    </w:p>
    <w:p w14:paraId="59F46068" w14:textId="77777777" w:rsidR="00552966" w:rsidRPr="00990DE0" w:rsidRDefault="00552966" w:rsidP="003C1633">
      <w:pPr>
        <w:rPr>
          <w:lang w:val="fr-CA"/>
        </w:rPr>
      </w:pPr>
    </w:p>
    <w:p w14:paraId="0F236713" w14:textId="77777777" w:rsidR="00BB0643" w:rsidRPr="00990DE0" w:rsidRDefault="00BB0643" w:rsidP="003C1633">
      <w:pPr>
        <w:rPr>
          <w:lang w:val="fr-CA"/>
        </w:rPr>
      </w:pPr>
    </w:p>
    <w:p w14:paraId="5C360FF4" w14:textId="77777777" w:rsidR="00552966" w:rsidRPr="00990DE0" w:rsidRDefault="00552966" w:rsidP="003C1633">
      <w:pPr>
        <w:rPr>
          <w:lang w:val="fr-CA"/>
        </w:rPr>
      </w:pPr>
    </w:p>
    <w:p w14:paraId="210EEB7E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Quel salaire pourrais-je espérer gagner en milieu de carrière dans cette profession?</w:t>
      </w:r>
    </w:p>
    <w:p w14:paraId="546D112C" w14:textId="77777777" w:rsidR="003C1633" w:rsidRPr="00990DE0" w:rsidRDefault="003C1633" w:rsidP="003C1633">
      <w:pPr>
        <w:rPr>
          <w:lang w:val="fr-CA"/>
        </w:rPr>
      </w:pPr>
    </w:p>
    <w:p w14:paraId="77389B00" w14:textId="77777777" w:rsidR="00BB0643" w:rsidRPr="00990DE0" w:rsidRDefault="00BB0643" w:rsidP="003C1633">
      <w:pPr>
        <w:rPr>
          <w:lang w:val="fr-CA"/>
        </w:rPr>
      </w:pPr>
    </w:p>
    <w:p w14:paraId="519F3CEB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lastRenderedPageBreak/>
        <w:t>Quelles sont les possibilités d’emploi à l’heure actuelle si je me lançais dans cette carrière demain? Indiquez-en trois que vous trouvez dans une province de votre choix.</w:t>
      </w:r>
    </w:p>
    <w:p w14:paraId="64F0EF31" w14:textId="77777777" w:rsidR="00BB0643" w:rsidRPr="00990DE0" w:rsidRDefault="00BB0643" w:rsidP="00BB0643">
      <w:pPr>
        <w:pStyle w:val="ListParagraph"/>
        <w:numPr>
          <w:ilvl w:val="0"/>
          <w:numId w:val="8"/>
        </w:numPr>
        <w:rPr>
          <w:lang w:val="fr-CA"/>
        </w:rPr>
      </w:pPr>
    </w:p>
    <w:p w14:paraId="0A151341" w14:textId="77777777" w:rsidR="00BB0643" w:rsidRPr="00990DE0" w:rsidRDefault="00BB0643" w:rsidP="00BB0643">
      <w:pPr>
        <w:pStyle w:val="ListParagraph"/>
        <w:numPr>
          <w:ilvl w:val="0"/>
          <w:numId w:val="8"/>
        </w:numPr>
        <w:rPr>
          <w:lang w:val="fr-CA"/>
        </w:rPr>
      </w:pPr>
    </w:p>
    <w:p w14:paraId="65906008" w14:textId="77777777" w:rsidR="00BB0643" w:rsidRPr="00990DE0" w:rsidRDefault="00BB0643" w:rsidP="00BB0643">
      <w:pPr>
        <w:pStyle w:val="ListParagraph"/>
        <w:numPr>
          <w:ilvl w:val="0"/>
          <w:numId w:val="8"/>
        </w:numPr>
        <w:rPr>
          <w:lang w:val="fr-CA"/>
        </w:rPr>
      </w:pPr>
    </w:p>
    <w:p w14:paraId="6EC0EE51" w14:textId="54C0C592" w:rsidR="003C1633" w:rsidRPr="00990DE0" w:rsidRDefault="00676BF4" w:rsidP="003C1633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22D504" wp14:editId="1687EEC3">
                <wp:simplePos x="0" y="0"/>
                <wp:positionH relativeFrom="column">
                  <wp:posOffset>39370</wp:posOffset>
                </wp:positionH>
                <wp:positionV relativeFrom="paragraph">
                  <wp:posOffset>283845</wp:posOffset>
                </wp:positionV>
                <wp:extent cx="1884045" cy="2345055"/>
                <wp:effectExtent l="0" t="0" r="20955" b="17145"/>
                <wp:wrapSquare wrapText="bothSides"/>
                <wp:docPr id="5050281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23450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C7794" w14:textId="77777777" w:rsidR="003C1633" w:rsidRPr="00990DE0" w:rsidRDefault="00990DE0" w:rsidP="003C1633">
                            <w:pPr>
                              <w:pStyle w:val="Subtitle"/>
                              <w:jc w:val="center"/>
                              <w:rPr>
                                <w:color w:val="auto"/>
                                <w:lang w:val="fr-CA"/>
                              </w:rPr>
                            </w:pPr>
                            <w:r>
                              <w:rPr>
                                <w:color w:val="auto"/>
                                <w:lang w:val="fr-CA"/>
                              </w:rPr>
                              <w:t>Bon à savoir!</w:t>
                            </w:r>
                          </w:p>
                          <w:p w14:paraId="33744AA0" w14:textId="77777777" w:rsidR="003C1633" w:rsidRPr="00990DE0" w:rsidRDefault="00990DE0" w:rsidP="003C1633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fr-CA"/>
                              </w:rPr>
                              <w:t>Les perspectives nous aident à comprendre les possibilités d’emploi à court terme (souvent dans trois ans) et à long terme (souvent dans dix ans). Vous pouvez trouver les perspectives d’emploi dans l’information sur l’industrie/le secteur ou dans les profils des professions.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 w14:anchorId="300C0249">
              <v:roundrect id="Rectangle: Rounded Corners 1" style="position:absolute;margin-left:3.1pt;margin-top:22.35pt;width:148.35pt;height:1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d284 [2165]" strokecolor="#ffbd47 [3205]" strokeweight=".5pt" arcsize="0" w14:anchorId="6D22D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">
                <v:fill type="gradient" color2="#ffc96a [2613]" colors="0 #ffddac;.5 #ffd69d;1 #ffd28a" focus="100%" rotate="t">
                  <o:fill v:ext="view" type="gradientUnscaled"/>
                </v:fill>
                <v:stroke joinstyle="miter"/>
                <v:textbox inset="3mm,3mm,3mm,3mm">
                  <w:txbxContent>
                    <w:p w:rsidRPr="00990DE0" w:rsidR="003C1633" w:rsidP="003C1633" w:rsidRDefault="00990DE0" w14:paraId="5AE15A79" w14:textId="77777777">
                      <w:pPr>
                        <w:pStyle w:val="Subtitle"/>
                        <w:jc w:val="center"/>
                        <w:rPr>
                          <w:color w:val="auto"/>
                          <w:lang w:val="fr-CA"/>
                        </w:rPr>
                      </w:pPr>
                      <w:r>
                        <w:rPr>
                          <w:color w:val="auto"/>
                          <w:lang w:val="fr-CA"/>
                        </w:rPr>
                        <w:t>Bon à savoir!</w:t>
                      </w:r>
                    </w:p>
                    <w:p w:rsidRPr="00990DE0" w:rsidR="003C1633" w:rsidP="003C1633" w:rsidRDefault="00990DE0" w14:paraId="651E2062" w14:textId="77777777">
                      <w:pPr>
                        <w:rPr>
                          <w:lang w:val="fr-CA"/>
                        </w:rPr>
                      </w:pPr>
                      <w:r>
                        <w:rPr>
                          <w:sz w:val="20"/>
                          <w:szCs w:val="20"/>
                          <w:lang w:val="fr-CA"/>
                        </w:rPr>
                        <w:t>Les perspectives nous aident à comprendre les possibilités d’emploi à court terme (souvent dans trois ans) et à long terme (souvent dans dix ans). Vous pouvez trouver les perspectives d’emploi dans l’information sur l’industrie/le secteur ou dans les profils des professions.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90DE0">
        <w:rPr>
          <w:noProof/>
          <w:sz w:val="18"/>
          <w:szCs w:val="18"/>
          <w:lang w:val="fr-CA"/>
        </w:rPr>
        <w:drawing>
          <wp:anchor distT="0" distB="0" distL="114300" distR="114300" simplePos="0" relativeHeight="251660288" behindDoc="0" locked="0" layoutInCell="1" allowOverlap="1" wp14:anchorId="45199ACA" wp14:editId="505E1F76">
            <wp:simplePos x="0" y="0"/>
            <wp:positionH relativeFrom="column">
              <wp:posOffset>21273</wp:posOffset>
            </wp:positionH>
            <wp:positionV relativeFrom="paragraph">
              <wp:posOffset>88073</wp:posOffset>
            </wp:positionV>
            <wp:extent cx="438785" cy="438785"/>
            <wp:effectExtent l="76200" t="152400" r="56515" b="132715"/>
            <wp:wrapNone/>
            <wp:docPr id="687058355" name="Graphic 2" descr="Lightbulb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58355" name="Graphic 1895061229" descr="Lightbulb with solid fill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84969">
                      <a:off x="0" y="0"/>
                      <a:ext cx="438785" cy="43878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lumMod val="60000"/>
                          <a:lumOff val="4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38A57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Décrivez les perspectives d’emploi dans cette carrière dans trois ans.</w:t>
      </w:r>
    </w:p>
    <w:p w14:paraId="235F219F" w14:textId="77777777" w:rsidR="003C1633" w:rsidRPr="00990DE0" w:rsidRDefault="003C1633" w:rsidP="003C1633">
      <w:pPr>
        <w:rPr>
          <w:lang w:val="fr-CA"/>
        </w:rPr>
      </w:pPr>
    </w:p>
    <w:p w14:paraId="03F16425" w14:textId="77777777" w:rsidR="00552966" w:rsidRPr="00990DE0" w:rsidRDefault="00552966" w:rsidP="003C1633">
      <w:pPr>
        <w:rPr>
          <w:lang w:val="fr-CA"/>
        </w:rPr>
      </w:pPr>
    </w:p>
    <w:p w14:paraId="5E9B9CF5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Décrivez les perspectives d’emploi dans cette carrière dans dix ans.</w:t>
      </w:r>
    </w:p>
    <w:p w14:paraId="12E141B7" w14:textId="77777777" w:rsidR="003C1633" w:rsidRPr="00990DE0" w:rsidRDefault="003C1633" w:rsidP="003C1633">
      <w:pPr>
        <w:rPr>
          <w:lang w:val="fr-CA"/>
        </w:rPr>
      </w:pPr>
    </w:p>
    <w:p w14:paraId="0FA1AD5D" w14:textId="77777777" w:rsidR="00BB0643" w:rsidRDefault="00BB0643" w:rsidP="003C1633">
      <w:pPr>
        <w:rPr>
          <w:lang w:val="fr-CA"/>
        </w:rPr>
      </w:pPr>
    </w:p>
    <w:p w14:paraId="3E8CA3CD" w14:textId="77777777" w:rsidR="00676BF4" w:rsidRPr="00990DE0" w:rsidRDefault="00676BF4" w:rsidP="003C1633">
      <w:pPr>
        <w:rPr>
          <w:lang w:val="fr-CA"/>
        </w:rPr>
      </w:pPr>
    </w:p>
    <w:p w14:paraId="48848900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 xml:space="preserve">Pouvez-vous trouver de l’information sur les raisons pour lesquelles la province ou le pays a besoin de travailleurs dans cette profession? </w:t>
      </w:r>
      <w:r>
        <w:rPr>
          <w:lang w:val="fr-CA"/>
        </w:rPr>
        <w:br/>
        <w:t>Vous pouvez trouver ces renseignements dans les nouvelles, les émissions de radio ou les communiqués de presse gouvernementaux.</w:t>
      </w:r>
    </w:p>
    <w:p w14:paraId="1F889207" w14:textId="77777777" w:rsidR="003C1633" w:rsidRPr="00990DE0" w:rsidRDefault="003C1633" w:rsidP="003C1633">
      <w:pPr>
        <w:rPr>
          <w:lang w:val="fr-CA"/>
        </w:rPr>
      </w:pPr>
    </w:p>
    <w:p w14:paraId="5556E5E4" w14:textId="77777777" w:rsidR="00BB0643" w:rsidRPr="00990DE0" w:rsidRDefault="00BB0643" w:rsidP="003C1633">
      <w:pPr>
        <w:rPr>
          <w:lang w:val="fr-CA"/>
        </w:rPr>
      </w:pPr>
    </w:p>
    <w:p w14:paraId="01BE4362" w14:textId="77777777" w:rsidR="003C1633" w:rsidRPr="00990DE0" w:rsidRDefault="003C1633" w:rsidP="003C1633">
      <w:pPr>
        <w:rPr>
          <w:lang w:val="fr-CA"/>
        </w:rPr>
      </w:pPr>
    </w:p>
    <w:p w14:paraId="7B2BBB1F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Aurais-je besoin de déménager pour suivre des études ou une formation, ou pour commencer ma carrière dans cette profession? Où sont offerts les programmes de formation pour cette profession?</w:t>
      </w:r>
    </w:p>
    <w:p w14:paraId="57B6A121" w14:textId="77777777" w:rsidR="003C1633" w:rsidRPr="00990DE0" w:rsidRDefault="003C1633" w:rsidP="003C1633">
      <w:pPr>
        <w:rPr>
          <w:lang w:val="fr-CA"/>
        </w:rPr>
      </w:pPr>
    </w:p>
    <w:p w14:paraId="14504C21" w14:textId="77777777" w:rsidR="00BB0643" w:rsidRPr="00990DE0" w:rsidRDefault="00BB0643" w:rsidP="003C1633">
      <w:pPr>
        <w:rPr>
          <w:lang w:val="fr-CA"/>
        </w:rPr>
      </w:pPr>
    </w:p>
    <w:p w14:paraId="7CE87283" w14:textId="77777777" w:rsidR="003C1633" w:rsidRPr="00990DE0" w:rsidRDefault="00990DE0" w:rsidP="003C1633">
      <w:pPr>
        <w:rPr>
          <w:lang w:val="fr-CA"/>
        </w:rPr>
      </w:pPr>
      <w:r>
        <w:rPr>
          <w:lang w:val="fr-CA"/>
        </w:rPr>
        <w:t>Qui peut m’aider à m’orienter vers ce type de carrière? (Programmes communautaires, mentors, associations professionnelles, etc.)</w:t>
      </w:r>
    </w:p>
    <w:p w14:paraId="7C7E10A9" w14:textId="77777777" w:rsidR="00AA6E95" w:rsidRPr="00990DE0" w:rsidRDefault="00AA6E95">
      <w:pPr>
        <w:rPr>
          <w:sz w:val="28"/>
          <w:szCs w:val="28"/>
          <w:lang w:val="fr-CA"/>
        </w:rPr>
      </w:pPr>
    </w:p>
    <w:p w14:paraId="0B521404" w14:textId="77777777" w:rsidR="00827E7C" w:rsidRPr="00B475F6" w:rsidRDefault="00990DE0" w:rsidP="00827E7C">
      <w:pPr>
        <w:pStyle w:val="LessonStyle"/>
        <w:rPr>
          <w:sz w:val="44"/>
          <w:szCs w:val="28"/>
          <w:lang w:val="fr-FR"/>
        </w:rPr>
      </w:pPr>
      <w:r>
        <w:rPr>
          <w:sz w:val="44"/>
          <w:szCs w:val="28"/>
          <w:lang w:val="fr-CA"/>
        </w:rPr>
        <w:lastRenderedPageBreak/>
        <w:t>Réflexion</w:t>
      </w:r>
    </w:p>
    <w:p w14:paraId="66D6913A" w14:textId="77777777" w:rsidR="00827E7C" w:rsidRPr="00990DE0" w:rsidRDefault="00990DE0" w:rsidP="00827E7C">
      <w:pPr>
        <w:rPr>
          <w:lang w:val="fr-CA"/>
        </w:rPr>
      </w:pPr>
      <w:r>
        <w:rPr>
          <w:lang w:val="fr-CA"/>
        </w:rPr>
        <w:t xml:space="preserve">Qu’est-ce qui m’a frappé? </w:t>
      </w:r>
    </w:p>
    <w:p w14:paraId="508E4B9D" w14:textId="77777777" w:rsidR="006927F0" w:rsidRPr="00990DE0" w:rsidRDefault="006927F0" w:rsidP="00827E7C">
      <w:pPr>
        <w:rPr>
          <w:lang w:val="fr-CA"/>
        </w:rPr>
      </w:pPr>
    </w:p>
    <w:p w14:paraId="7DF7B54D" w14:textId="77777777" w:rsidR="00AB6E93" w:rsidRPr="00990DE0" w:rsidRDefault="00AB6E93" w:rsidP="00827E7C">
      <w:pPr>
        <w:rPr>
          <w:lang w:val="fr-CA"/>
        </w:rPr>
      </w:pPr>
    </w:p>
    <w:p w14:paraId="22F34110" w14:textId="77777777" w:rsidR="006927F0" w:rsidRPr="00990DE0" w:rsidRDefault="006927F0" w:rsidP="00827E7C">
      <w:pPr>
        <w:rPr>
          <w:lang w:val="fr-CA"/>
        </w:rPr>
      </w:pPr>
    </w:p>
    <w:p w14:paraId="6913C07A" w14:textId="77777777" w:rsidR="00827E7C" w:rsidRPr="00990DE0" w:rsidRDefault="00990DE0" w:rsidP="00827E7C">
      <w:pPr>
        <w:rPr>
          <w:lang w:val="fr-CA"/>
        </w:rPr>
      </w:pPr>
      <w:r>
        <w:rPr>
          <w:lang w:val="fr-CA"/>
        </w:rPr>
        <w:t>Qu’est-ce que j’aurais aimé voir et qui m’aurait aidé à prendre une décision à l’égard de ma future carrière?</w:t>
      </w:r>
    </w:p>
    <w:p w14:paraId="35CBF4F8" w14:textId="77777777" w:rsidR="006927F0" w:rsidRPr="00990DE0" w:rsidRDefault="006927F0" w:rsidP="00740D5F">
      <w:pPr>
        <w:rPr>
          <w:lang w:val="fr-CA"/>
        </w:rPr>
      </w:pPr>
    </w:p>
    <w:p w14:paraId="6C81901A" w14:textId="77777777" w:rsidR="00AB6E93" w:rsidRPr="00990DE0" w:rsidRDefault="00AB6E93" w:rsidP="00740D5F">
      <w:pPr>
        <w:rPr>
          <w:lang w:val="fr-CA"/>
        </w:rPr>
      </w:pPr>
    </w:p>
    <w:p w14:paraId="4182369F" w14:textId="77777777" w:rsidR="006927F0" w:rsidRPr="00990DE0" w:rsidRDefault="006927F0" w:rsidP="00740D5F">
      <w:pPr>
        <w:rPr>
          <w:lang w:val="fr-CA"/>
        </w:rPr>
      </w:pPr>
    </w:p>
    <w:p w14:paraId="3B76514C" w14:textId="77777777" w:rsidR="00BF780A" w:rsidRPr="00990DE0" w:rsidRDefault="00990DE0" w:rsidP="00740D5F">
      <w:pPr>
        <w:rPr>
          <w:lang w:val="fr-CA"/>
        </w:rPr>
      </w:pPr>
      <w:r>
        <w:rPr>
          <w:lang w:val="fr-CA"/>
        </w:rPr>
        <w:t>Qu’est-ce que j’ai trouvé de potentiellement intéressant pour moi ou pour Éducation postsecondaire, Formation et Travail dans la clarification de cet enjeu du marché du travail?</w:t>
      </w:r>
    </w:p>
    <w:sectPr w:rsidR="00BF780A" w:rsidRPr="00990DE0" w:rsidSect="000D2B6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AABE9" w14:textId="77777777" w:rsidR="00540E70" w:rsidRDefault="00540E70">
      <w:pPr>
        <w:spacing w:after="0" w:line="240" w:lineRule="auto"/>
      </w:pPr>
      <w:r>
        <w:separator/>
      </w:r>
    </w:p>
  </w:endnote>
  <w:endnote w:type="continuationSeparator" w:id="0">
    <w:p w14:paraId="67D2A3B9" w14:textId="77777777" w:rsidR="00540E70" w:rsidRDefault="00540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charset w:val="00"/>
    <w:family w:val="auto"/>
    <w:pitch w:val="variable"/>
    <w:sig w:usb0="A00002FF" w:usb1="5000204B" w:usb2="00000000" w:usb3="00000000" w:csb0="00000197" w:csb1="00000000"/>
  </w:font>
  <w:font w:name="Nunito Sans SemiBold">
    <w:charset w:val="00"/>
    <w:family w:val="auto"/>
    <w:pitch w:val="variable"/>
    <w:sig w:usb0="A00002FF" w:usb1="5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unito Sans ExtraBold">
    <w:charset w:val="00"/>
    <w:family w:val="auto"/>
    <w:pitch w:val="variable"/>
    <w:sig w:usb0="A00002FF" w:usb1="5000204B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27C45" w14:textId="77777777" w:rsidR="00D648F3" w:rsidRDefault="00D64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5231" w14:textId="7856F880" w:rsidR="00D95D32" w:rsidRPr="00990DE0" w:rsidRDefault="00990DE0" w:rsidP="00D95D32">
    <w:pPr>
      <w:pStyle w:val="Footer"/>
      <w:rPr>
        <w:lang w:val="fr-CA"/>
      </w:rPr>
    </w:pPr>
    <w:r>
      <w:rPr>
        <w:lang w:val="fr-CA"/>
      </w:rPr>
      <w:t xml:space="preserve">Enjeu de marché du travail </w:t>
    </w:r>
  </w:p>
  <w:p w14:paraId="6FA6E3A9" w14:textId="77777777" w:rsidR="002C5F38" w:rsidRPr="00990DE0" w:rsidRDefault="00990DE0">
    <w:pPr>
      <w:pStyle w:val="Footer"/>
      <w:rPr>
        <w:lang w:val="fr-CA"/>
      </w:rPr>
    </w:pPr>
    <w:r>
      <w:rPr>
        <w:lang w:val="fr-CA"/>
      </w:rPr>
      <w:t>© 2024, Fondation canadienne pour le développement de carrière</w:t>
    </w:r>
    <w:r>
      <w:rPr>
        <w:lang w:val="fr-CA"/>
      </w:rPr>
      <w:tab/>
      <w:t>|</w:t>
    </w:r>
    <w:r>
      <w:rPr>
        <w:b/>
        <w:bCs/>
        <w:lang w:val="fr-CA"/>
      </w:rPr>
      <w:t xml:space="preserve"> </w:t>
    </w:r>
    <w:r>
      <w:rPr>
        <w:lang w:val="fr-CA"/>
      </w:rPr>
      <w:fldChar w:fldCharType="begin"/>
    </w:r>
    <w:r>
      <w:rPr>
        <w:lang w:val="fr-CA"/>
      </w:rPr>
      <w:instrText xml:space="preserve"> PAGE   \* MERGEFORMAT </w:instrText>
    </w:r>
    <w:r>
      <w:rPr>
        <w:lang w:val="fr-CA"/>
      </w:rPr>
      <w:fldChar w:fldCharType="separate"/>
    </w:r>
    <w:r>
      <w:rPr>
        <w:lang w:val="fr-CA"/>
      </w:rPr>
      <w:t>3</w:t>
    </w:r>
    <w:r>
      <w:rPr>
        <w:noProof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72312" w14:textId="77777777" w:rsidR="00D648F3" w:rsidRDefault="00D6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D4CAA" w14:textId="77777777" w:rsidR="00540E70" w:rsidRDefault="00540E70">
      <w:pPr>
        <w:spacing w:after="0" w:line="240" w:lineRule="auto"/>
      </w:pPr>
      <w:r>
        <w:separator/>
      </w:r>
    </w:p>
  </w:footnote>
  <w:footnote w:type="continuationSeparator" w:id="0">
    <w:p w14:paraId="7CC1BEBD" w14:textId="77777777" w:rsidR="00540E70" w:rsidRDefault="00540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EC9E9" w14:textId="77777777" w:rsidR="00D648F3" w:rsidRDefault="00D64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25E4" w14:textId="77777777" w:rsidR="002C5F38" w:rsidRDefault="00990DE0" w:rsidP="002C5F38">
    <w:pPr>
      <w:pStyle w:val="Header"/>
    </w:pPr>
    <w:r>
      <w:rPr>
        <w:noProof/>
        <w:lang w:val="fr-CA"/>
      </w:rPr>
      <w:drawing>
        <wp:anchor distT="0" distB="0" distL="114300" distR="114300" simplePos="0" relativeHeight="251659264" behindDoc="1" locked="0" layoutInCell="1" allowOverlap="1" wp14:anchorId="71D5C4BB" wp14:editId="30E9392A">
          <wp:simplePos x="0" y="0"/>
          <wp:positionH relativeFrom="column">
            <wp:posOffset>590550</wp:posOffset>
          </wp:positionH>
          <wp:positionV relativeFrom="paragraph">
            <wp:posOffset>-175260</wp:posOffset>
          </wp:positionV>
          <wp:extent cx="1079500" cy="588173"/>
          <wp:effectExtent l="0" t="0" r="6350" b="2540"/>
          <wp:wrapNone/>
          <wp:docPr id="122318075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18075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0" t="9873" r="11834" b="10828"/>
                  <a:stretch>
                    <a:fillRect/>
                  </a:stretch>
                </pic:blipFill>
                <pic:spPr bwMode="auto">
                  <a:xfrm>
                    <a:off x="0" y="0"/>
                    <a:ext cx="1106594" cy="602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A"/>
      </w:rPr>
      <w:drawing>
        <wp:anchor distT="0" distB="0" distL="114300" distR="114300" simplePos="0" relativeHeight="251658240" behindDoc="1" locked="0" layoutInCell="1" allowOverlap="1" wp14:anchorId="7E42C437" wp14:editId="626E6884">
          <wp:simplePos x="0" y="0"/>
          <wp:positionH relativeFrom="column">
            <wp:posOffset>-571500</wp:posOffset>
          </wp:positionH>
          <wp:positionV relativeFrom="paragraph">
            <wp:posOffset>-82550</wp:posOffset>
          </wp:positionV>
          <wp:extent cx="1060450" cy="400614"/>
          <wp:effectExtent l="0" t="0" r="6350" b="0"/>
          <wp:wrapNone/>
          <wp:docPr id="2017561095" name="Picture 1" descr="A logo with a boat and w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561095" name="Picture 1" descr="A logo with a boat and wav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450" cy="400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FF7C6A" w14:textId="77777777" w:rsidR="002C5F38" w:rsidRDefault="00990DE0" w:rsidP="002C5F38">
    <w:pPr>
      <w:pStyle w:val="Header"/>
    </w:pPr>
    <w:r>
      <w:rPr>
        <w:lang w:val="fr-CA"/>
      </w:rPr>
      <w:tab/>
    </w:r>
    <w:r>
      <w:rPr>
        <w:lang w:val="fr-CA"/>
      </w:rPr>
      <w:tab/>
    </w:r>
    <w:r>
      <w:rPr>
        <w:b/>
        <w:bCs/>
        <w:lang w:val="fr-CA"/>
      </w:rPr>
      <w:t>Enjeu de marché du travail</w:t>
    </w:r>
  </w:p>
  <w:p w14:paraId="2754A728" w14:textId="77777777" w:rsidR="002C5F38" w:rsidRDefault="002C5F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B0E3" w14:textId="77777777" w:rsidR="00D648F3" w:rsidRDefault="00D64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269"/>
    <w:multiLevelType w:val="hybridMultilevel"/>
    <w:tmpl w:val="6E68F360"/>
    <w:lvl w:ilvl="0" w:tplc="64487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E1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3AB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1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86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47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64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6A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45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20338"/>
    <w:multiLevelType w:val="hybridMultilevel"/>
    <w:tmpl w:val="6BDEBF80"/>
    <w:lvl w:ilvl="0" w:tplc="F1BA1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3EA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63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3A8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07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EC1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06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002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C3DE3"/>
    <w:multiLevelType w:val="hybridMultilevel"/>
    <w:tmpl w:val="DB084EFE"/>
    <w:lvl w:ilvl="0" w:tplc="51408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0B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27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072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60B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40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C9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CD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86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A7875"/>
    <w:multiLevelType w:val="hybridMultilevel"/>
    <w:tmpl w:val="8CD072FA"/>
    <w:lvl w:ilvl="0" w:tplc="FA5E8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A0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343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65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00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342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F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E7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28A8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5029E"/>
    <w:multiLevelType w:val="hybridMultilevel"/>
    <w:tmpl w:val="35789D96"/>
    <w:lvl w:ilvl="0" w:tplc="A36E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22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CE5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85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A3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305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3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E9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6C0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1AC3"/>
    <w:multiLevelType w:val="hybridMultilevel"/>
    <w:tmpl w:val="C9C8B156"/>
    <w:lvl w:ilvl="0" w:tplc="CAE43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98D6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29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2B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C2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2A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66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8C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CB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56F5"/>
    <w:multiLevelType w:val="hybridMultilevel"/>
    <w:tmpl w:val="DF4C2474"/>
    <w:lvl w:ilvl="0" w:tplc="48007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2B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83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CD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426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C9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A3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68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A1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9228C"/>
    <w:multiLevelType w:val="hybridMultilevel"/>
    <w:tmpl w:val="104CB690"/>
    <w:lvl w:ilvl="0" w:tplc="79563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6C6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C41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AF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4D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C8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AE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2B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8D5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934463">
    <w:abstractNumId w:val="5"/>
  </w:num>
  <w:num w:numId="2" w16cid:durableId="623072809">
    <w:abstractNumId w:val="0"/>
  </w:num>
  <w:num w:numId="3" w16cid:durableId="615252761">
    <w:abstractNumId w:val="4"/>
  </w:num>
  <w:num w:numId="4" w16cid:durableId="1056054618">
    <w:abstractNumId w:val="3"/>
  </w:num>
  <w:num w:numId="5" w16cid:durableId="646132854">
    <w:abstractNumId w:val="7"/>
  </w:num>
  <w:num w:numId="6" w16cid:durableId="1345783060">
    <w:abstractNumId w:val="2"/>
  </w:num>
  <w:num w:numId="7" w16cid:durableId="320739282">
    <w:abstractNumId w:val="1"/>
  </w:num>
  <w:num w:numId="8" w16cid:durableId="1931888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4A"/>
    <w:rsid w:val="000115C5"/>
    <w:rsid w:val="0001715B"/>
    <w:rsid w:val="00042E6C"/>
    <w:rsid w:val="000631E2"/>
    <w:rsid w:val="00063FB1"/>
    <w:rsid w:val="000771BC"/>
    <w:rsid w:val="00086AE0"/>
    <w:rsid w:val="00097422"/>
    <w:rsid w:val="000A3769"/>
    <w:rsid w:val="000C503A"/>
    <w:rsid w:val="000C5366"/>
    <w:rsid w:val="000D2B60"/>
    <w:rsid w:val="000D4742"/>
    <w:rsid w:val="00136790"/>
    <w:rsid w:val="001372ED"/>
    <w:rsid w:val="00151EF9"/>
    <w:rsid w:val="001638F8"/>
    <w:rsid w:val="001749B9"/>
    <w:rsid w:val="001767D2"/>
    <w:rsid w:val="001939B0"/>
    <w:rsid w:val="00194D8A"/>
    <w:rsid w:val="001A6330"/>
    <w:rsid w:val="001C6182"/>
    <w:rsid w:val="001D795A"/>
    <w:rsid w:val="001E6049"/>
    <w:rsid w:val="002067C5"/>
    <w:rsid w:val="00232A70"/>
    <w:rsid w:val="002410E6"/>
    <w:rsid w:val="00246B28"/>
    <w:rsid w:val="00247165"/>
    <w:rsid w:val="002641BD"/>
    <w:rsid w:val="00266B8F"/>
    <w:rsid w:val="0026741B"/>
    <w:rsid w:val="00275E30"/>
    <w:rsid w:val="002903C4"/>
    <w:rsid w:val="00295034"/>
    <w:rsid w:val="00295571"/>
    <w:rsid w:val="0029784F"/>
    <w:rsid w:val="002B114A"/>
    <w:rsid w:val="002B75C1"/>
    <w:rsid w:val="002C0537"/>
    <w:rsid w:val="002C5F38"/>
    <w:rsid w:val="002E3F68"/>
    <w:rsid w:val="002F4A74"/>
    <w:rsid w:val="002F4D63"/>
    <w:rsid w:val="0031559B"/>
    <w:rsid w:val="00315D58"/>
    <w:rsid w:val="00347F62"/>
    <w:rsid w:val="003618BC"/>
    <w:rsid w:val="00371E4D"/>
    <w:rsid w:val="00375F33"/>
    <w:rsid w:val="00380D02"/>
    <w:rsid w:val="003A08FD"/>
    <w:rsid w:val="003B51A4"/>
    <w:rsid w:val="003C1633"/>
    <w:rsid w:val="003C4304"/>
    <w:rsid w:val="003F385B"/>
    <w:rsid w:val="00416E6D"/>
    <w:rsid w:val="00416F52"/>
    <w:rsid w:val="00427EEE"/>
    <w:rsid w:val="004363CE"/>
    <w:rsid w:val="0044254E"/>
    <w:rsid w:val="00442780"/>
    <w:rsid w:val="00444363"/>
    <w:rsid w:val="00450985"/>
    <w:rsid w:val="00450B05"/>
    <w:rsid w:val="00453C61"/>
    <w:rsid w:val="00461175"/>
    <w:rsid w:val="00472A7F"/>
    <w:rsid w:val="00473D6D"/>
    <w:rsid w:val="004756C0"/>
    <w:rsid w:val="00492B82"/>
    <w:rsid w:val="004A347E"/>
    <w:rsid w:val="004B02A0"/>
    <w:rsid w:val="004C0F10"/>
    <w:rsid w:val="004F1D95"/>
    <w:rsid w:val="00512F51"/>
    <w:rsid w:val="00525653"/>
    <w:rsid w:val="00540B19"/>
    <w:rsid w:val="00540E70"/>
    <w:rsid w:val="00546828"/>
    <w:rsid w:val="00552966"/>
    <w:rsid w:val="00574BE7"/>
    <w:rsid w:val="005A4E7F"/>
    <w:rsid w:val="005B7166"/>
    <w:rsid w:val="005C2493"/>
    <w:rsid w:val="005C40C6"/>
    <w:rsid w:val="00622B36"/>
    <w:rsid w:val="0063315E"/>
    <w:rsid w:val="00642F57"/>
    <w:rsid w:val="0064585F"/>
    <w:rsid w:val="0064688B"/>
    <w:rsid w:val="00676BF4"/>
    <w:rsid w:val="006805C0"/>
    <w:rsid w:val="006927F0"/>
    <w:rsid w:val="006934FB"/>
    <w:rsid w:val="006A21D8"/>
    <w:rsid w:val="006B3FA3"/>
    <w:rsid w:val="006B54BE"/>
    <w:rsid w:val="006C4385"/>
    <w:rsid w:val="006C6DC2"/>
    <w:rsid w:val="006C7980"/>
    <w:rsid w:val="00713B47"/>
    <w:rsid w:val="007204DC"/>
    <w:rsid w:val="007320D6"/>
    <w:rsid w:val="00740D5F"/>
    <w:rsid w:val="007540BB"/>
    <w:rsid w:val="007564A8"/>
    <w:rsid w:val="00764DFC"/>
    <w:rsid w:val="00772E23"/>
    <w:rsid w:val="007C5ED3"/>
    <w:rsid w:val="008025ED"/>
    <w:rsid w:val="0081301F"/>
    <w:rsid w:val="008138D1"/>
    <w:rsid w:val="00813EF6"/>
    <w:rsid w:val="00827E7C"/>
    <w:rsid w:val="008549BE"/>
    <w:rsid w:val="008661CE"/>
    <w:rsid w:val="008A66C0"/>
    <w:rsid w:val="008B48D7"/>
    <w:rsid w:val="008F308B"/>
    <w:rsid w:val="00912919"/>
    <w:rsid w:val="00917B19"/>
    <w:rsid w:val="00963403"/>
    <w:rsid w:val="009679E5"/>
    <w:rsid w:val="00971BB2"/>
    <w:rsid w:val="00990DE0"/>
    <w:rsid w:val="009C2E69"/>
    <w:rsid w:val="009E36FF"/>
    <w:rsid w:val="009E3BA5"/>
    <w:rsid w:val="009F5A8C"/>
    <w:rsid w:val="00A02273"/>
    <w:rsid w:val="00A32F46"/>
    <w:rsid w:val="00A355DD"/>
    <w:rsid w:val="00A4024D"/>
    <w:rsid w:val="00A55911"/>
    <w:rsid w:val="00A92236"/>
    <w:rsid w:val="00A94B6B"/>
    <w:rsid w:val="00AA3169"/>
    <w:rsid w:val="00AA47C4"/>
    <w:rsid w:val="00AA6E95"/>
    <w:rsid w:val="00AB61A4"/>
    <w:rsid w:val="00AB6E93"/>
    <w:rsid w:val="00AF4495"/>
    <w:rsid w:val="00B026F1"/>
    <w:rsid w:val="00B475F6"/>
    <w:rsid w:val="00B6461A"/>
    <w:rsid w:val="00B917C2"/>
    <w:rsid w:val="00BB0643"/>
    <w:rsid w:val="00BB1D3F"/>
    <w:rsid w:val="00BD1F13"/>
    <w:rsid w:val="00BE09F5"/>
    <w:rsid w:val="00BF1467"/>
    <w:rsid w:val="00BF3C40"/>
    <w:rsid w:val="00BF780A"/>
    <w:rsid w:val="00C02A43"/>
    <w:rsid w:val="00C171A3"/>
    <w:rsid w:val="00C25A2C"/>
    <w:rsid w:val="00C26B61"/>
    <w:rsid w:val="00C33A0B"/>
    <w:rsid w:val="00C40CB8"/>
    <w:rsid w:val="00C50780"/>
    <w:rsid w:val="00C67DCC"/>
    <w:rsid w:val="00C81345"/>
    <w:rsid w:val="00C968FB"/>
    <w:rsid w:val="00CD5507"/>
    <w:rsid w:val="00CD7893"/>
    <w:rsid w:val="00CE3E16"/>
    <w:rsid w:val="00CE7BC9"/>
    <w:rsid w:val="00D056C5"/>
    <w:rsid w:val="00D24B4F"/>
    <w:rsid w:val="00D47D69"/>
    <w:rsid w:val="00D51672"/>
    <w:rsid w:val="00D557A4"/>
    <w:rsid w:val="00D57FF2"/>
    <w:rsid w:val="00D6393E"/>
    <w:rsid w:val="00D648F3"/>
    <w:rsid w:val="00D70D2A"/>
    <w:rsid w:val="00D9195A"/>
    <w:rsid w:val="00D95D32"/>
    <w:rsid w:val="00DF21DE"/>
    <w:rsid w:val="00DF6A6C"/>
    <w:rsid w:val="00E05D7C"/>
    <w:rsid w:val="00E65A70"/>
    <w:rsid w:val="00E93FBA"/>
    <w:rsid w:val="00EA3152"/>
    <w:rsid w:val="00EB6E80"/>
    <w:rsid w:val="00EC33B6"/>
    <w:rsid w:val="00EC6245"/>
    <w:rsid w:val="00F12DC7"/>
    <w:rsid w:val="00F33FDA"/>
    <w:rsid w:val="00F4305E"/>
    <w:rsid w:val="00F65E76"/>
    <w:rsid w:val="00FB733F"/>
    <w:rsid w:val="00FD2D6B"/>
    <w:rsid w:val="00FE5FB6"/>
    <w:rsid w:val="00FF64A9"/>
    <w:rsid w:val="04BF500B"/>
    <w:rsid w:val="0574C168"/>
    <w:rsid w:val="066D695A"/>
    <w:rsid w:val="093FC24B"/>
    <w:rsid w:val="097F4247"/>
    <w:rsid w:val="0C84D74B"/>
    <w:rsid w:val="0EA1898C"/>
    <w:rsid w:val="100AD75D"/>
    <w:rsid w:val="10868E6E"/>
    <w:rsid w:val="1355A34D"/>
    <w:rsid w:val="1C95D2CE"/>
    <w:rsid w:val="209FC22F"/>
    <w:rsid w:val="2B84F587"/>
    <w:rsid w:val="2C8147C7"/>
    <w:rsid w:val="2FCCB264"/>
    <w:rsid w:val="31F4370B"/>
    <w:rsid w:val="35DB78B2"/>
    <w:rsid w:val="369E5ABC"/>
    <w:rsid w:val="384A5032"/>
    <w:rsid w:val="437859FF"/>
    <w:rsid w:val="49DEF063"/>
    <w:rsid w:val="4EA52076"/>
    <w:rsid w:val="541080FE"/>
    <w:rsid w:val="554A6D49"/>
    <w:rsid w:val="563714D1"/>
    <w:rsid w:val="586502E0"/>
    <w:rsid w:val="5977CFD4"/>
    <w:rsid w:val="5CE3FDE2"/>
    <w:rsid w:val="62500734"/>
    <w:rsid w:val="64AC8E79"/>
    <w:rsid w:val="6587A7F6"/>
    <w:rsid w:val="73952508"/>
    <w:rsid w:val="771FD6F9"/>
    <w:rsid w:val="7A112BEA"/>
    <w:rsid w:val="7EA4B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510B9"/>
  <w15:docId w15:val="{B8F9AC12-C07F-4A35-BE24-6ECF6D92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1633"/>
    <w:rPr>
      <w:rFonts w:ascii="Nunito Sans Light" w:hAnsi="Nunito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14A"/>
    <w:pPr>
      <w:keepNext/>
      <w:keepLines/>
      <w:spacing w:before="240" w:after="0"/>
      <w:outlineLvl w:val="0"/>
    </w:pPr>
    <w:rPr>
      <w:rFonts w:ascii="Nunito Sans SemiBold" w:eastAsiaTheme="majorEastAsia" w:hAnsi="Nunito Sans SemiBold" w:cstheme="majorBidi"/>
      <w:color w:val="BC212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14A"/>
    <w:pPr>
      <w:keepNext/>
      <w:keepLines/>
      <w:spacing w:before="40" w:after="0"/>
      <w:outlineLvl w:val="1"/>
    </w:pPr>
    <w:rPr>
      <w:rFonts w:ascii="Nunito Sans" w:eastAsiaTheme="majorEastAsia" w:hAnsi="Nunito Sans" w:cstheme="majorBidi"/>
      <w:color w:val="F05A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1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Style">
    <w:name w:val="Lesson Style"/>
    <w:basedOn w:val="Normal"/>
    <w:link w:val="LessonStyleChar"/>
    <w:qFormat/>
    <w:rsid w:val="002B114A"/>
    <w:pPr>
      <w:pBdr>
        <w:top w:val="single" w:sz="4" w:space="1" w:color="FBA21A"/>
        <w:left w:val="single" w:sz="4" w:space="4" w:color="FBA21A"/>
        <w:bottom w:val="single" w:sz="4" w:space="1" w:color="FBA21A"/>
        <w:right w:val="single" w:sz="4" w:space="4" w:color="FBA21A"/>
      </w:pBdr>
      <w:shd w:val="clear" w:color="auto" w:fill="FBA21A"/>
    </w:pPr>
    <w:rPr>
      <w:rFonts w:ascii="Nunito Sans SemiBold" w:hAnsi="Nunito Sans SemiBold"/>
      <w:color w:val="FFFFFF" w:themeColor="background1"/>
      <w:sz w:val="36"/>
    </w:rPr>
  </w:style>
  <w:style w:type="character" w:customStyle="1" w:styleId="LessonStyleChar">
    <w:name w:val="Lesson Style Char"/>
    <w:basedOn w:val="DefaultParagraphFont"/>
    <w:link w:val="LessonStyle"/>
    <w:rsid w:val="002B114A"/>
    <w:rPr>
      <w:rFonts w:ascii="Nunito Sans SemiBold" w:hAnsi="Nunito Sans SemiBold"/>
      <w:color w:val="FFFFFF" w:themeColor="background1"/>
      <w:sz w:val="36"/>
      <w:shd w:val="clear" w:color="auto" w:fill="FBA21A"/>
    </w:rPr>
  </w:style>
  <w:style w:type="character" w:customStyle="1" w:styleId="Heading1Char">
    <w:name w:val="Heading 1 Char"/>
    <w:basedOn w:val="DefaultParagraphFont"/>
    <w:link w:val="Heading1"/>
    <w:uiPriority w:val="9"/>
    <w:rsid w:val="002B114A"/>
    <w:rPr>
      <w:rFonts w:ascii="Nunito Sans SemiBold" w:eastAsiaTheme="majorEastAsia" w:hAnsi="Nunito Sans SemiBold" w:cstheme="majorBidi"/>
      <w:color w:val="BC212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14A"/>
    <w:rPr>
      <w:rFonts w:ascii="Nunito Sans" w:eastAsiaTheme="majorEastAsia" w:hAnsi="Nunito Sans" w:cstheme="majorBidi"/>
      <w:color w:val="F05A28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14A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B114A"/>
    <w:pPr>
      <w:spacing w:after="0" w:line="240" w:lineRule="auto"/>
      <w:contextualSpacing/>
    </w:pPr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14A"/>
    <w:rPr>
      <w:rFonts w:ascii="Nunito Sans ExtraBold" w:eastAsiaTheme="majorEastAsia" w:hAnsi="Nunito Sans ExtraBold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B114A"/>
    <w:pPr>
      <w:spacing w:after="0" w:line="240" w:lineRule="auto"/>
    </w:pPr>
    <w:rPr>
      <w:rFonts w:ascii="Nunito Sans Light" w:hAnsi="Nunito Sans Light"/>
    </w:rPr>
  </w:style>
  <w:style w:type="paragraph" w:styleId="ListParagraph">
    <w:name w:val="List Paragraph"/>
    <w:basedOn w:val="Normal"/>
    <w:uiPriority w:val="34"/>
    <w:qFormat/>
    <w:rsid w:val="002B114A"/>
    <w:pPr>
      <w:ind w:left="720"/>
      <w:contextualSpacing/>
    </w:pPr>
  </w:style>
  <w:style w:type="table" w:styleId="TableGrid">
    <w:name w:val="Table Grid"/>
    <w:basedOn w:val="TableNormal"/>
    <w:uiPriority w:val="39"/>
    <w:rsid w:val="001E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F5A8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5A8C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1301F"/>
    <w:pPr>
      <w:spacing w:after="0" w:line="240" w:lineRule="auto"/>
    </w:pPr>
    <w:rPr>
      <w:rFonts w:ascii="Nunito Sans Light" w:hAnsi="Nunito Sans Light"/>
    </w:rPr>
  </w:style>
  <w:style w:type="character" w:styleId="Hyperlink">
    <w:name w:val="Hyperlink"/>
    <w:basedOn w:val="DefaultParagraphFont"/>
    <w:uiPriority w:val="99"/>
    <w:unhideWhenUsed/>
    <w:rsid w:val="00063FB1"/>
    <w:rPr>
      <w:color w:val="0070C0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63F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5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5E76"/>
    <w:rPr>
      <w:rFonts w:ascii="Nunito Sans Light" w:hAnsi="Nunito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6"/>
    <w:rPr>
      <w:rFonts w:ascii="Nunito Sans Light" w:hAnsi="Nunito Sans Ligh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633"/>
    <w:rPr>
      <w:rFonts w:ascii="Nunito Sans Light" w:hAnsi="Nunito Sans Light"/>
    </w:rPr>
  </w:style>
  <w:style w:type="paragraph" w:styleId="Footer">
    <w:name w:val="footer"/>
    <w:basedOn w:val="Normal"/>
    <w:link w:val="FooterChar"/>
    <w:uiPriority w:val="99"/>
    <w:unhideWhenUsed/>
    <w:rsid w:val="003C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633"/>
    <w:rPr>
      <w:rFonts w:ascii="Nunito Sans Light" w:hAnsi="Nunito Sans Light"/>
    </w:rPr>
  </w:style>
  <w:style w:type="paragraph" w:styleId="NormalWeb">
    <w:name w:val="Normal (Web)"/>
    <w:basedOn w:val="Normal"/>
    <w:uiPriority w:val="99"/>
    <w:semiHidden/>
    <w:unhideWhenUsed/>
    <w:rsid w:val="00194D8A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D70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Blueprint.ca/francophonenordoues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myBlueprint.ca/francophonenordes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myblueprint.ca/?sdid=francophonesud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sv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Real World LMI Challenges">
      <a:dk1>
        <a:sysClr val="windowText" lastClr="000000"/>
      </a:dk1>
      <a:lt1>
        <a:sysClr val="window" lastClr="FFFFFF"/>
      </a:lt1>
      <a:dk2>
        <a:srgbClr val="002060"/>
      </a:dk2>
      <a:lt2>
        <a:srgbClr val="F2F2F2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FFFF00"/>
      </a:accent5>
      <a:accent6>
        <a:srgbClr val="B22600"/>
      </a:accent6>
      <a:hlink>
        <a:srgbClr val="0070C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BEC7B3BD91142A9510FDBB430B067" ma:contentTypeVersion="14" ma:contentTypeDescription="Create a new document." ma:contentTypeScope="" ma:versionID="f66203685d3fe7fac923632fb90614eb">
  <xsd:schema xmlns:xsd="http://www.w3.org/2001/XMLSchema" xmlns:xs="http://www.w3.org/2001/XMLSchema" xmlns:p="http://schemas.microsoft.com/office/2006/metadata/properties" xmlns:ns2="910e2987-a07c-467f-8649-c54974ce52d6" xmlns:ns3="f17a919e-01ca-4fd0-9e94-71d11054cc71" targetNamespace="http://schemas.microsoft.com/office/2006/metadata/properties" ma:root="true" ma:fieldsID="957faac75a1fe5f143f8096ca91e769d" ns2:_="" ns3:_="">
    <xsd:import namespace="910e2987-a07c-467f-8649-c54974ce52d6"/>
    <xsd:import namespace="f17a919e-01ca-4fd0-9e94-71d11054c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e2987-a07c-467f-8649-c54974ce5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a5b405-0a0e-4636-9da2-1486f19a2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a919e-01ca-4fd0-9e94-71d11054cc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1c8236e-3e61-40d0-a2cc-3b2ef0718ecb}" ma:internalName="TaxCatchAll" ma:showField="CatchAllData" ma:web="f17a919e-01ca-4fd0-9e94-71d11054c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10e2987-a07c-467f-8649-c54974ce52d6" xsi:nil="true"/>
    <SharedWithUsers xmlns="f17a919e-01ca-4fd0-9e94-71d11054cc71">
      <UserInfo>
        <DisplayName>Rebecca McCarthy</DisplayName>
        <AccountId>4</AccountId>
        <AccountType/>
      </UserInfo>
    </SharedWithUsers>
    <TaxCatchAll xmlns="f17a919e-01ca-4fd0-9e94-71d11054cc71" xsi:nil="true"/>
    <lcf76f155ced4ddcb4097134ff3c332f xmlns="910e2987-a07c-467f-8649-c54974ce5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A8F03-9664-498D-9FDF-C3BEBC59CB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FB6EC-6B43-40D9-BC3F-FDC5FFA42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e2987-a07c-467f-8649-c54974ce52d6"/>
    <ds:schemaRef ds:uri="f17a919e-01ca-4fd0-9e94-71d11054c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4A2AE-8477-4352-B659-85749B9F12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4291D-0840-411F-B9AB-93E16FD597BC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17a919e-01ca-4fd0-9e94-71d11054cc71"/>
    <ds:schemaRef ds:uri="910e2987-a07c-467f-8649-c54974ce52d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285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McCarthy</dc:creator>
  <cp:lastModifiedBy>Emily Worthen</cp:lastModifiedBy>
  <cp:revision>10</cp:revision>
  <cp:lastPrinted>2025-01-09T20:31:00Z</cp:lastPrinted>
  <dcterms:created xsi:type="dcterms:W3CDTF">2024-09-25T20:30:00Z</dcterms:created>
  <dcterms:modified xsi:type="dcterms:W3CDTF">2025-01-14T17:21:00Z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0x0101002E1BEC7B3BD91142A9510FDBB430B067</vt:lpwstr>
  </property>
  <property fmtid="{D5CDD505-2E9C-101B-9397-08002B2CF9AE}" pid="4" name="MediaServiceImageTags">
    <vt:lpwstr/>
  </property>
  <property fmtid="{D5CDD505-2E9C-101B-9397-08002B2CF9AE}" pid="5" name="SharedWithUsers">
    <vt:lpwstr>4;#Rebecca McCarthy</vt:lpwstr>
  </property>
  <property fmtid="{D5CDD505-2E9C-101B-9397-08002B2CF9AE}" pid="6" name="TriggerFlowInfo">
    <vt:lpwstr/>
  </property>
  <property fmtid="{D5CDD505-2E9C-101B-9397-08002B2CF9AE}" pid="7" name="_activity">
    <vt:lpwstr>{"FileActivityType":"9","FileActivityTimeStamp":"2024-02-09T21:49:28.083Z","FileActivityUsersOnPage":[{"DisplayName":"Rebecca McCarthy","Id":"r.mccarthy@ccdf.ca"},{"DisplayName":"Rebecca McCarthy","Id":"r.mccarthy@ccdf.ca"}],"FileActivityNavigationId":null}</vt:lpwstr>
  </property>
  <property fmtid="{D5CDD505-2E9C-101B-9397-08002B2CF9AE}" pid="8" name="_ExtendedDescription">
    <vt:lpwstr/>
  </property>
</Properties>
</file>